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40" w:rsidRPr="00166669" w:rsidRDefault="00403322" w:rsidP="00FA3815">
      <w:pPr>
        <w:jc w:val="center"/>
        <w:rPr>
          <w:b w:val="0"/>
          <w:sz w:val="28"/>
        </w:rPr>
      </w:pPr>
      <w:r w:rsidRPr="00166669">
        <w:rPr>
          <w:b w:val="0"/>
          <w:sz w:val="28"/>
        </w:rPr>
        <w:t xml:space="preserve">ИНФОРМАЦИЯ </w:t>
      </w:r>
    </w:p>
    <w:p w:rsidR="00403322" w:rsidRPr="00166669" w:rsidRDefault="00572DB0" w:rsidP="00FA3815">
      <w:pPr>
        <w:jc w:val="center"/>
        <w:rPr>
          <w:b w:val="0"/>
          <w:sz w:val="28"/>
        </w:rPr>
      </w:pPr>
      <w:r w:rsidRPr="00166669">
        <w:rPr>
          <w:b w:val="0"/>
          <w:sz w:val="28"/>
        </w:rPr>
        <w:t>о</w:t>
      </w:r>
      <w:r w:rsidR="00403322" w:rsidRPr="00166669">
        <w:rPr>
          <w:b w:val="0"/>
          <w:sz w:val="28"/>
        </w:rPr>
        <w:t xml:space="preserve"> научном и/или научно-техническом мероприятии, </w:t>
      </w:r>
    </w:p>
    <w:p w:rsidR="00403322" w:rsidRPr="00166669" w:rsidRDefault="00403322" w:rsidP="00FA3815">
      <w:pPr>
        <w:jc w:val="center"/>
        <w:rPr>
          <w:b w:val="0"/>
          <w:sz w:val="28"/>
        </w:rPr>
      </w:pPr>
      <w:proofErr w:type="gramStart"/>
      <w:r w:rsidRPr="00166669">
        <w:rPr>
          <w:b w:val="0"/>
          <w:sz w:val="28"/>
        </w:rPr>
        <w:t>планируемом</w:t>
      </w:r>
      <w:proofErr w:type="gramEnd"/>
      <w:r w:rsidRPr="00166669">
        <w:rPr>
          <w:b w:val="0"/>
          <w:sz w:val="28"/>
        </w:rPr>
        <w:t xml:space="preserve"> факультетом экономики и управления </w:t>
      </w:r>
    </w:p>
    <w:p w:rsidR="00403322" w:rsidRPr="00166669" w:rsidRDefault="00194B3B" w:rsidP="00FA3815">
      <w:pPr>
        <w:jc w:val="center"/>
        <w:rPr>
          <w:b w:val="0"/>
          <w:sz w:val="28"/>
        </w:rPr>
      </w:pPr>
      <w:r w:rsidRPr="00166669">
        <w:rPr>
          <w:b w:val="0"/>
          <w:sz w:val="28"/>
        </w:rPr>
        <w:t>на 202</w:t>
      </w:r>
      <w:r w:rsidR="006D017C">
        <w:rPr>
          <w:b w:val="0"/>
          <w:sz w:val="28"/>
        </w:rPr>
        <w:t>6</w:t>
      </w:r>
      <w:r w:rsidR="00403322" w:rsidRPr="00166669">
        <w:rPr>
          <w:b w:val="0"/>
          <w:sz w:val="28"/>
        </w:rPr>
        <w:t xml:space="preserve"> год</w:t>
      </w:r>
    </w:p>
    <w:p w:rsidR="00FA3815" w:rsidRDefault="00FA3815" w:rsidP="00FA3815">
      <w:pPr>
        <w:jc w:val="center"/>
        <w:rPr>
          <w:sz w:val="24"/>
        </w:rPr>
      </w:pPr>
    </w:p>
    <w:p w:rsidR="00403322" w:rsidRPr="00C702BB" w:rsidRDefault="00403322" w:rsidP="00403322">
      <w:pPr>
        <w:rPr>
          <w:b w:val="0"/>
          <w:i/>
          <w:sz w:val="28"/>
          <w:szCs w:val="28"/>
        </w:rPr>
      </w:pPr>
      <w:r w:rsidRPr="00C702BB">
        <w:rPr>
          <w:b w:val="0"/>
          <w:i/>
          <w:sz w:val="28"/>
          <w:szCs w:val="28"/>
        </w:rPr>
        <w:t>на русском языке</w:t>
      </w:r>
    </w:p>
    <w:tbl>
      <w:tblPr>
        <w:tblStyle w:val="ab"/>
        <w:tblW w:w="10206" w:type="dxa"/>
        <w:tblInd w:w="-459" w:type="dxa"/>
        <w:tblLook w:val="04A0" w:firstRow="1" w:lastRow="0" w:firstColumn="1" w:lastColumn="0" w:noHBand="0" w:noVBand="1"/>
      </w:tblPr>
      <w:tblGrid>
        <w:gridCol w:w="594"/>
        <w:gridCol w:w="4509"/>
        <w:gridCol w:w="3433"/>
        <w:gridCol w:w="1670"/>
      </w:tblGrid>
      <w:tr w:rsidR="00403322" w:rsidRPr="00C60108" w:rsidTr="00FF194D">
        <w:tc>
          <w:tcPr>
            <w:tcW w:w="594" w:type="dxa"/>
          </w:tcPr>
          <w:p w:rsidR="00403322" w:rsidRPr="00C60108" w:rsidRDefault="00403322" w:rsidP="00FA3815">
            <w:pPr>
              <w:jc w:val="center"/>
              <w:rPr>
                <w:b w:val="0"/>
                <w:sz w:val="24"/>
                <w:szCs w:val="24"/>
              </w:rPr>
            </w:pPr>
            <w:r w:rsidRPr="00C60108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C60108">
              <w:rPr>
                <w:b w:val="0"/>
                <w:sz w:val="24"/>
                <w:szCs w:val="24"/>
              </w:rPr>
              <w:t>п</w:t>
            </w:r>
            <w:proofErr w:type="gramEnd"/>
            <w:r w:rsidRPr="00C6010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509" w:type="dxa"/>
          </w:tcPr>
          <w:p w:rsidR="00403322" w:rsidRPr="00C60108" w:rsidRDefault="00403322" w:rsidP="00FA3815">
            <w:pPr>
              <w:jc w:val="center"/>
              <w:rPr>
                <w:b w:val="0"/>
                <w:sz w:val="24"/>
                <w:szCs w:val="24"/>
              </w:rPr>
            </w:pPr>
            <w:r w:rsidRPr="00C60108">
              <w:rPr>
                <w:b w:val="0"/>
                <w:sz w:val="24"/>
                <w:szCs w:val="24"/>
              </w:rPr>
              <w:t>Наименование темы, вид мероприятия (конгресс, симпозиум, конференция, совещание,</w:t>
            </w:r>
            <w:r w:rsidR="00094871" w:rsidRPr="00C60108">
              <w:rPr>
                <w:b w:val="0"/>
                <w:sz w:val="24"/>
                <w:szCs w:val="24"/>
              </w:rPr>
              <w:t xml:space="preserve"> </w:t>
            </w:r>
            <w:r w:rsidRPr="00C60108">
              <w:rPr>
                <w:b w:val="0"/>
                <w:sz w:val="24"/>
                <w:szCs w:val="24"/>
              </w:rPr>
              <w:t>семинар)</w:t>
            </w:r>
          </w:p>
        </w:tc>
        <w:tc>
          <w:tcPr>
            <w:tcW w:w="3433" w:type="dxa"/>
          </w:tcPr>
          <w:p w:rsidR="00572DB0" w:rsidRPr="00C60108" w:rsidRDefault="00403322" w:rsidP="00FA3815">
            <w:pPr>
              <w:jc w:val="center"/>
              <w:rPr>
                <w:b w:val="0"/>
                <w:sz w:val="24"/>
                <w:szCs w:val="24"/>
              </w:rPr>
            </w:pPr>
            <w:r w:rsidRPr="00C60108">
              <w:rPr>
                <w:b w:val="0"/>
                <w:sz w:val="24"/>
                <w:szCs w:val="24"/>
              </w:rPr>
              <w:t xml:space="preserve">Организатор </w:t>
            </w:r>
          </w:p>
          <w:p w:rsidR="00403322" w:rsidRPr="00C60108" w:rsidRDefault="00403322" w:rsidP="00FA3815">
            <w:pPr>
              <w:jc w:val="center"/>
              <w:rPr>
                <w:b w:val="0"/>
                <w:sz w:val="24"/>
                <w:szCs w:val="24"/>
              </w:rPr>
            </w:pPr>
            <w:r w:rsidRPr="00C60108">
              <w:rPr>
                <w:b w:val="0"/>
                <w:sz w:val="24"/>
                <w:szCs w:val="24"/>
              </w:rPr>
              <w:t xml:space="preserve">(тел., факс, </w:t>
            </w:r>
            <w:r w:rsidRPr="00C60108">
              <w:rPr>
                <w:b w:val="0"/>
                <w:sz w:val="24"/>
                <w:szCs w:val="24"/>
                <w:lang w:val="en-US"/>
              </w:rPr>
              <w:t>e</w:t>
            </w:r>
            <w:r w:rsidRPr="00C60108">
              <w:rPr>
                <w:b w:val="0"/>
                <w:sz w:val="24"/>
                <w:szCs w:val="24"/>
              </w:rPr>
              <w:t>-</w:t>
            </w:r>
            <w:r w:rsidRPr="00C60108">
              <w:rPr>
                <w:b w:val="0"/>
                <w:sz w:val="24"/>
                <w:szCs w:val="24"/>
                <w:lang w:val="en-US"/>
              </w:rPr>
              <w:t>mail</w:t>
            </w:r>
            <w:r w:rsidRPr="00C60108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670" w:type="dxa"/>
          </w:tcPr>
          <w:p w:rsidR="00403322" w:rsidRPr="00C60108" w:rsidRDefault="00403322" w:rsidP="00FA3815">
            <w:pPr>
              <w:jc w:val="center"/>
              <w:rPr>
                <w:b w:val="0"/>
                <w:sz w:val="24"/>
                <w:szCs w:val="24"/>
              </w:rPr>
            </w:pPr>
            <w:r w:rsidRPr="00C60108">
              <w:rPr>
                <w:b w:val="0"/>
                <w:sz w:val="24"/>
                <w:szCs w:val="24"/>
              </w:rPr>
              <w:t>Место и срок проведения</w:t>
            </w:r>
          </w:p>
        </w:tc>
      </w:tr>
      <w:tr w:rsidR="00FF194D" w:rsidRPr="00DF24FE" w:rsidTr="00FF194D">
        <w:tc>
          <w:tcPr>
            <w:tcW w:w="594" w:type="dxa"/>
          </w:tcPr>
          <w:p w:rsidR="00FF194D" w:rsidRPr="00C60108" w:rsidRDefault="00932E50" w:rsidP="00FA381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509" w:type="dxa"/>
          </w:tcPr>
          <w:p w:rsidR="00FF194D" w:rsidRPr="00FF194D" w:rsidRDefault="00932E50" w:rsidP="006D017C">
            <w:pPr>
              <w:contextualSpacing/>
              <w:jc w:val="both"/>
              <w:rPr>
                <w:b w:val="0"/>
                <w:sz w:val="24"/>
                <w:szCs w:val="26"/>
              </w:rPr>
            </w:pPr>
            <w:r w:rsidRPr="00932E50">
              <w:rPr>
                <w:b w:val="0"/>
                <w:sz w:val="24"/>
                <w:szCs w:val="26"/>
              </w:rPr>
              <w:t>XX</w:t>
            </w:r>
            <w:r w:rsidRPr="00FF194D">
              <w:rPr>
                <w:b w:val="0"/>
                <w:sz w:val="24"/>
                <w:szCs w:val="26"/>
              </w:rPr>
              <w:t xml:space="preserve"> </w:t>
            </w:r>
            <w:r w:rsidR="00FF194D" w:rsidRPr="00FF194D">
              <w:rPr>
                <w:b w:val="0"/>
                <w:sz w:val="24"/>
                <w:szCs w:val="26"/>
              </w:rPr>
              <w:t>Международная научная конференция студентов, магистр</w:t>
            </w:r>
            <w:r w:rsidR="00C44E68">
              <w:rPr>
                <w:b w:val="0"/>
                <w:sz w:val="24"/>
                <w:szCs w:val="26"/>
              </w:rPr>
              <w:t>антов и аспирантов НИРС ФЭУ-202</w:t>
            </w:r>
            <w:r w:rsidR="006D017C">
              <w:rPr>
                <w:b w:val="0"/>
                <w:sz w:val="24"/>
                <w:szCs w:val="26"/>
              </w:rPr>
              <w:t>6</w:t>
            </w:r>
            <w:r w:rsidR="00FF194D" w:rsidRPr="00FF194D">
              <w:rPr>
                <w:b w:val="0"/>
                <w:sz w:val="24"/>
                <w:szCs w:val="26"/>
              </w:rPr>
              <w:t xml:space="preserve"> «Экономика и управление XXI века</w:t>
            </w:r>
            <w:r w:rsidR="00FE3A91">
              <w:rPr>
                <w:bCs w:val="0"/>
                <w:sz w:val="24"/>
                <w:szCs w:val="24"/>
              </w:rPr>
              <w:t xml:space="preserve">: </w:t>
            </w:r>
            <w:r w:rsidR="00FE3A91" w:rsidRPr="00FE3A91">
              <w:rPr>
                <w:b w:val="0"/>
                <w:sz w:val="24"/>
                <w:szCs w:val="26"/>
              </w:rPr>
              <w:t xml:space="preserve">от линейной модели </w:t>
            </w:r>
            <w:proofErr w:type="gramStart"/>
            <w:r w:rsidR="00FE3A91" w:rsidRPr="00FE3A91">
              <w:rPr>
                <w:b w:val="0"/>
                <w:sz w:val="24"/>
                <w:szCs w:val="26"/>
              </w:rPr>
              <w:t>к</w:t>
            </w:r>
            <w:proofErr w:type="gramEnd"/>
            <w:r w:rsidR="00FE3A91" w:rsidRPr="00FE3A91">
              <w:rPr>
                <w:b w:val="0"/>
                <w:sz w:val="24"/>
                <w:szCs w:val="26"/>
              </w:rPr>
              <w:t xml:space="preserve"> циркулярной</w:t>
            </w:r>
            <w:r w:rsidR="00FF194D" w:rsidRPr="00FF194D">
              <w:rPr>
                <w:b w:val="0"/>
                <w:sz w:val="24"/>
                <w:szCs w:val="26"/>
              </w:rPr>
              <w:t xml:space="preserve">» </w:t>
            </w:r>
          </w:p>
        </w:tc>
        <w:tc>
          <w:tcPr>
            <w:tcW w:w="3433" w:type="dxa"/>
          </w:tcPr>
          <w:p w:rsidR="00FF194D" w:rsidRPr="00FF194D" w:rsidRDefault="00FF194D" w:rsidP="00657CDF">
            <w:pPr>
              <w:contextualSpacing/>
              <w:jc w:val="both"/>
              <w:rPr>
                <w:b w:val="0"/>
                <w:sz w:val="24"/>
                <w:szCs w:val="26"/>
              </w:rPr>
            </w:pPr>
            <w:r w:rsidRPr="00FF194D">
              <w:rPr>
                <w:b w:val="0"/>
                <w:sz w:val="24"/>
                <w:szCs w:val="26"/>
              </w:rPr>
              <w:t>Гродненский государственный университет имени Янки Купалы, факультет экономики и управления</w:t>
            </w:r>
            <w:r w:rsidR="00DF24FE">
              <w:rPr>
                <w:b w:val="0"/>
                <w:sz w:val="24"/>
                <w:szCs w:val="26"/>
              </w:rPr>
              <w:t xml:space="preserve"> (кафедра международного бизнеса и маркетинга)</w:t>
            </w:r>
          </w:p>
          <w:p w:rsidR="00FF194D" w:rsidRPr="00FF194D" w:rsidRDefault="00FF194D" w:rsidP="00657CDF">
            <w:pPr>
              <w:contextualSpacing/>
              <w:jc w:val="both"/>
              <w:rPr>
                <w:b w:val="0"/>
                <w:sz w:val="24"/>
                <w:szCs w:val="26"/>
                <w:lang w:val="en-US"/>
              </w:rPr>
            </w:pPr>
            <w:r w:rsidRPr="00DF24FE">
              <w:rPr>
                <w:b w:val="0"/>
                <w:sz w:val="24"/>
                <w:szCs w:val="26"/>
              </w:rPr>
              <w:t>т</w:t>
            </w:r>
            <w:r w:rsidR="00DF24FE">
              <w:rPr>
                <w:b w:val="0"/>
                <w:sz w:val="24"/>
                <w:szCs w:val="26"/>
              </w:rPr>
              <w:t>ел</w:t>
            </w:r>
            <w:r w:rsidRPr="00DF24FE">
              <w:rPr>
                <w:b w:val="0"/>
                <w:sz w:val="24"/>
                <w:szCs w:val="26"/>
                <w:lang w:val="en-US"/>
              </w:rPr>
              <w:t>.: (+375 152) 62-0</w:t>
            </w:r>
            <w:r w:rsidR="00DF24FE" w:rsidRPr="00DF24FE">
              <w:rPr>
                <w:b w:val="0"/>
                <w:sz w:val="24"/>
                <w:szCs w:val="26"/>
                <w:lang w:val="en-US"/>
              </w:rPr>
              <w:t>5-74</w:t>
            </w:r>
            <w:r w:rsidRPr="00FF194D">
              <w:rPr>
                <w:b w:val="0"/>
                <w:sz w:val="24"/>
                <w:szCs w:val="26"/>
                <w:lang w:val="en-US"/>
              </w:rPr>
              <w:t xml:space="preserve"> </w:t>
            </w:r>
          </w:p>
          <w:p w:rsidR="00FF194D" w:rsidRPr="00FF194D" w:rsidRDefault="00FF194D" w:rsidP="00657CDF">
            <w:pPr>
              <w:contextualSpacing/>
              <w:jc w:val="both"/>
              <w:rPr>
                <w:b w:val="0"/>
                <w:sz w:val="24"/>
                <w:szCs w:val="26"/>
                <w:lang w:val="en-US"/>
              </w:rPr>
            </w:pPr>
            <w:r w:rsidRPr="00FF194D">
              <w:rPr>
                <w:b w:val="0"/>
                <w:sz w:val="24"/>
                <w:szCs w:val="26"/>
              </w:rPr>
              <w:t>ф</w:t>
            </w:r>
            <w:r w:rsidRPr="00FF194D">
              <w:rPr>
                <w:b w:val="0"/>
                <w:sz w:val="24"/>
                <w:szCs w:val="26"/>
                <w:lang w:val="en-US"/>
              </w:rPr>
              <w:t>.: (+375 152) 62-10-88</w:t>
            </w:r>
          </w:p>
          <w:p w:rsidR="00FF194D" w:rsidRPr="00FF194D" w:rsidRDefault="00FF194D" w:rsidP="00657CDF">
            <w:pPr>
              <w:contextualSpacing/>
              <w:jc w:val="both"/>
              <w:rPr>
                <w:b w:val="0"/>
                <w:sz w:val="24"/>
                <w:szCs w:val="26"/>
                <w:lang w:val="de-DE"/>
              </w:rPr>
            </w:pPr>
            <w:proofErr w:type="spellStart"/>
            <w:r w:rsidRPr="00FF194D">
              <w:rPr>
                <w:b w:val="0"/>
                <w:sz w:val="24"/>
                <w:szCs w:val="26"/>
                <w:lang w:val="de-DE"/>
              </w:rPr>
              <w:t>e-mail</w:t>
            </w:r>
            <w:proofErr w:type="spellEnd"/>
            <w:r w:rsidRPr="00FF194D">
              <w:rPr>
                <w:b w:val="0"/>
                <w:sz w:val="24"/>
                <w:szCs w:val="26"/>
                <w:lang w:val="de-DE"/>
              </w:rPr>
              <w:t>: nirs21vek@grsu.by</w:t>
            </w:r>
          </w:p>
        </w:tc>
        <w:tc>
          <w:tcPr>
            <w:tcW w:w="1670" w:type="dxa"/>
          </w:tcPr>
          <w:p w:rsidR="00FF194D" w:rsidRPr="00DF24FE" w:rsidRDefault="00FF194D" w:rsidP="00657CDF">
            <w:pPr>
              <w:contextualSpacing/>
              <w:jc w:val="center"/>
              <w:rPr>
                <w:b w:val="0"/>
                <w:sz w:val="24"/>
                <w:szCs w:val="26"/>
                <w:lang w:val="en-US"/>
              </w:rPr>
            </w:pPr>
            <w:r w:rsidRPr="00FF194D">
              <w:rPr>
                <w:b w:val="0"/>
                <w:sz w:val="24"/>
                <w:szCs w:val="26"/>
              </w:rPr>
              <w:t>г</w:t>
            </w:r>
            <w:r w:rsidRPr="00DF24FE">
              <w:rPr>
                <w:b w:val="0"/>
                <w:sz w:val="24"/>
                <w:szCs w:val="26"/>
                <w:lang w:val="en-US"/>
              </w:rPr>
              <w:t xml:space="preserve">. </w:t>
            </w:r>
            <w:r w:rsidRPr="00FF194D">
              <w:rPr>
                <w:b w:val="0"/>
                <w:sz w:val="24"/>
                <w:szCs w:val="26"/>
              </w:rPr>
              <w:t>Гродно</w:t>
            </w:r>
            <w:r w:rsidRPr="00DF24FE">
              <w:rPr>
                <w:b w:val="0"/>
                <w:sz w:val="24"/>
                <w:szCs w:val="26"/>
                <w:lang w:val="en-US"/>
              </w:rPr>
              <w:t>,</w:t>
            </w:r>
          </w:p>
          <w:p w:rsidR="00FF194D" w:rsidRPr="00DF24FE" w:rsidRDefault="007B3C3D" w:rsidP="007B3C3D">
            <w:pPr>
              <w:contextualSpacing/>
              <w:jc w:val="center"/>
              <w:rPr>
                <w:b w:val="0"/>
                <w:sz w:val="24"/>
                <w:szCs w:val="26"/>
                <w:lang w:val="en-US"/>
              </w:rPr>
            </w:pPr>
            <w:r>
              <w:rPr>
                <w:b w:val="0"/>
                <w:sz w:val="24"/>
                <w:szCs w:val="26"/>
              </w:rPr>
              <w:t xml:space="preserve">17 </w:t>
            </w:r>
            <w:r w:rsidR="00FF194D">
              <w:rPr>
                <w:b w:val="0"/>
                <w:sz w:val="24"/>
                <w:szCs w:val="26"/>
              </w:rPr>
              <w:t>апрел</w:t>
            </w:r>
            <w:r>
              <w:rPr>
                <w:b w:val="0"/>
                <w:sz w:val="24"/>
                <w:szCs w:val="26"/>
              </w:rPr>
              <w:t>я</w:t>
            </w:r>
            <w:r w:rsidR="00FF194D" w:rsidRPr="00DF24FE">
              <w:rPr>
                <w:b w:val="0"/>
                <w:sz w:val="24"/>
                <w:szCs w:val="26"/>
                <w:lang w:val="en-US"/>
              </w:rPr>
              <w:t xml:space="preserve"> 202</w:t>
            </w:r>
            <w:r w:rsidR="006D017C" w:rsidRPr="00DF24FE">
              <w:rPr>
                <w:b w:val="0"/>
                <w:sz w:val="24"/>
                <w:szCs w:val="26"/>
                <w:lang w:val="en-US"/>
              </w:rPr>
              <w:t>6</w:t>
            </w:r>
            <w:r w:rsidR="00FF194D" w:rsidRPr="00DF24FE">
              <w:rPr>
                <w:b w:val="0"/>
                <w:sz w:val="24"/>
                <w:szCs w:val="26"/>
                <w:lang w:val="en-US"/>
              </w:rPr>
              <w:t xml:space="preserve"> </w:t>
            </w:r>
            <w:r w:rsidR="00FF194D" w:rsidRPr="00FF194D">
              <w:rPr>
                <w:b w:val="0"/>
                <w:sz w:val="24"/>
                <w:szCs w:val="26"/>
              </w:rPr>
              <w:t>г</w:t>
            </w:r>
            <w:r w:rsidR="00FF194D" w:rsidRPr="00DF24FE">
              <w:rPr>
                <w:b w:val="0"/>
                <w:sz w:val="24"/>
                <w:szCs w:val="26"/>
                <w:lang w:val="en-US"/>
              </w:rPr>
              <w:t>.</w:t>
            </w:r>
          </w:p>
        </w:tc>
      </w:tr>
    </w:tbl>
    <w:p w:rsidR="00403322" w:rsidRPr="00C60108" w:rsidRDefault="00403322" w:rsidP="00FA3815">
      <w:pPr>
        <w:jc w:val="center"/>
        <w:rPr>
          <w:sz w:val="24"/>
          <w:szCs w:val="24"/>
          <w:lang w:val="en-US"/>
        </w:rPr>
      </w:pPr>
    </w:p>
    <w:p w:rsidR="003B0024" w:rsidRPr="00DF24FE" w:rsidRDefault="003B0024" w:rsidP="003B0024">
      <w:pPr>
        <w:rPr>
          <w:b w:val="0"/>
          <w:i/>
          <w:sz w:val="28"/>
          <w:szCs w:val="28"/>
          <w:lang w:val="en-US"/>
        </w:rPr>
      </w:pPr>
      <w:r w:rsidRPr="00C702BB">
        <w:rPr>
          <w:b w:val="0"/>
          <w:i/>
          <w:sz w:val="28"/>
          <w:szCs w:val="28"/>
        </w:rPr>
        <w:t>на</w:t>
      </w:r>
      <w:r w:rsidRPr="00DF24FE">
        <w:rPr>
          <w:b w:val="0"/>
          <w:i/>
          <w:sz w:val="28"/>
          <w:szCs w:val="28"/>
          <w:lang w:val="en-US"/>
        </w:rPr>
        <w:t xml:space="preserve"> </w:t>
      </w:r>
      <w:r w:rsidRPr="00C702BB">
        <w:rPr>
          <w:b w:val="0"/>
          <w:i/>
          <w:sz w:val="28"/>
          <w:szCs w:val="28"/>
        </w:rPr>
        <w:t>английском</w:t>
      </w:r>
      <w:r w:rsidRPr="00DF24FE">
        <w:rPr>
          <w:b w:val="0"/>
          <w:i/>
          <w:sz w:val="28"/>
          <w:szCs w:val="28"/>
          <w:lang w:val="en-US"/>
        </w:rPr>
        <w:t xml:space="preserve"> </w:t>
      </w:r>
      <w:r w:rsidRPr="00C702BB">
        <w:rPr>
          <w:b w:val="0"/>
          <w:i/>
          <w:sz w:val="28"/>
          <w:szCs w:val="28"/>
        </w:rPr>
        <w:t>языке</w:t>
      </w:r>
    </w:p>
    <w:tbl>
      <w:tblPr>
        <w:tblStyle w:val="ab"/>
        <w:tblW w:w="10206" w:type="dxa"/>
        <w:tblInd w:w="-459" w:type="dxa"/>
        <w:tblLook w:val="04A0" w:firstRow="1" w:lastRow="0" w:firstColumn="1" w:lastColumn="0" w:noHBand="0" w:noVBand="1"/>
      </w:tblPr>
      <w:tblGrid>
        <w:gridCol w:w="594"/>
        <w:gridCol w:w="4509"/>
        <w:gridCol w:w="3431"/>
        <w:gridCol w:w="1672"/>
      </w:tblGrid>
      <w:tr w:rsidR="00295DB7" w:rsidRPr="007B3C3D" w:rsidTr="00FF194D">
        <w:tc>
          <w:tcPr>
            <w:tcW w:w="594" w:type="dxa"/>
          </w:tcPr>
          <w:p w:rsidR="00295DB7" w:rsidRPr="00DF24FE" w:rsidRDefault="00295DB7" w:rsidP="000E0E7D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DF24FE">
              <w:rPr>
                <w:b w:val="0"/>
                <w:sz w:val="24"/>
                <w:szCs w:val="24"/>
                <w:lang w:val="en-US"/>
              </w:rPr>
              <w:t xml:space="preserve">№ </w:t>
            </w:r>
            <w:r w:rsidRPr="00C60108">
              <w:rPr>
                <w:b w:val="0"/>
                <w:sz w:val="24"/>
                <w:szCs w:val="24"/>
              </w:rPr>
              <w:t>п</w:t>
            </w:r>
            <w:r w:rsidRPr="00DF24FE">
              <w:rPr>
                <w:b w:val="0"/>
                <w:sz w:val="24"/>
                <w:szCs w:val="24"/>
                <w:lang w:val="en-US"/>
              </w:rPr>
              <w:t>/</w:t>
            </w:r>
            <w:r w:rsidRPr="00C60108">
              <w:rPr>
                <w:b w:val="0"/>
                <w:sz w:val="24"/>
                <w:szCs w:val="24"/>
              </w:rPr>
              <w:t>п</w:t>
            </w:r>
          </w:p>
        </w:tc>
        <w:tc>
          <w:tcPr>
            <w:tcW w:w="4509" w:type="dxa"/>
          </w:tcPr>
          <w:p w:rsidR="00295DB7" w:rsidRPr="00295DB7" w:rsidRDefault="00295DB7">
            <w:pPr>
              <w:jc w:val="center"/>
              <w:rPr>
                <w:b w:val="0"/>
                <w:spacing w:val="-4"/>
                <w:sz w:val="24"/>
                <w:szCs w:val="26"/>
                <w:lang w:val="en-US"/>
              </w:rPr>
            </w:pPr>
            <w:r w:rsidRPr="00295DB7">
              <w:rPr>
                <w:b w:val="0"/>
                <w:spacing w:val="-4"/>
                <w:sz w:val="24"/>
                <w:szCs w:val="26"/>
                <w:lang w:val="en-US"/>
              </w:rPr>
              <w:t>Theme subject, event (congress, symposium, conference, summit, seminar)</w:t>
            </w:r>
          </w:p>
        </w:tc>
        <w:tc>
          <w:tcPr>
            <w:tcW w:w="3431" w:type="dxa"/>
          </w:tcPr>
          <w:p w:rsidR="00295DB7" w:rsidRPr="00295DB7" w:rsidRDefault="00295DB7">
            <w:pPr>
              <w:rPr>
                <w:b w:val="0"/>
                <w:sz w:val="24"/>
                <w:szCs w:val="26"/>
                <w:lang w:val="en-US"/>
              </w:rPr>
            </w:pPr>
          </w:p>
          <w:p w:rsidR="00295DB7" w:rsidRPr="00295DB7" w:rsidRDefault="00295DB7">
            <w:pPr>
              <w:jc w:val="center"/>
              <w:rPr>
                <w:b w:val="0"/>
                <w:sz w:val="24"/>
                <w:szCs w:val="26"/>
                <w:lang w:val="en-US"/>
              </w:rPr>
            </w:pPr>
            <w:r w:rsidRPr="00295DB7">
              <w:rPr>
                <w:b w:val="0"/>
                <w:sz w:val="24"/>
                <w:szCs w:val="26"/>
                <w:lang w:val="en-US"/>
              </w:rPr>
              <w:t>Organizer (phone, fax, e-mail)</w:t>
            </w:r>
          </w:p>
        </w:tc>
        <w:tc>
          <w:tcPr>
            <w:tcW w:w="1672" w:type="dxa"/>
          </w:tcPr>
          <w:p w:rsidR="00295DB7" w:rsidRPr="00295DB7" w:rsidRDefault="00295DB7">
            <w:pPr>
              <w:jc w:val="center"/>
              <w:rPr>
                <w:b w:val="0"/>
                <w:sz w:val="24"/>
                <w:szCs w:val="26"/>
                <w:lang w:val="en-US"/>
              </w:rPr>
            </w:pPr>
            <w:r w:rsidRPr="00295DB7">
              <w:rPr>
                <w:b w:val="0"/>
                <w:sz w:val="24"/>
                <w:szCs w:val="26"/>
                <w:lang w:val="en-US"/>
              </w:rPr>
              <w:t>Place and Terms of Conducting</w:t>
            </w:r>
          </w:p>
        </w:tc>
      </w:tr>
      <w:tr w:rsidR="0036236B" w:rsidRPr="00C702BB" w:rsidTr="00FF194D">
        <w:tc>
          <w:tcPr>
            <w:tcW w:w="594" w:type="dxa"/>
          </w:tcPr>
          <w:p w:rsidR="0036236B" w:rsidRPr="00C60108" w:rsidRDefault="0036236B" w:rsidP="000E0E7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509" w:type="dxa"/>
          </w:tcPr>
          <w:p w:rsidR="0036236B" w:rsidRPr="0036236B" w:rsidRDefault="00932E50" w:rsidP="00DF24FE">
            <w:pPr>
              <w:contextualSpacing/>
              <w:jc w:val="both"/>
              <w:rPr>
                <w:b w:val="0"/>
                <w:sz w:val="24"/>
                <w:szCs w:val="26"/>
                <w:lang w:val="en-US"/>
              </w:rPr>
            </w:pPr>
            <w:r w:rsidRPr="00932E50">
              <w:rPr>
                <w:b w:val="0"/>
                <w:sz w:val="24"/>
                <w:szCs w:val="26"/>
                <w:lang w:val="en-US"/>
              </w:rPr>
              <w:t>XX</w:t>
            </w:r>
            <w:r w:rsidR="0036236B" w:rsidRPr="0036236B">
              <w:rPr>
                <w:b w:val="0"/>
                <w:sz w:val="24"/>
                <w:szCs w:val="26"/>
                <w:lang w:val="en-US"/>
              </w:rPr>
              <w:t xml:space="preserve"> International Scientific Conference of Students, Undergraduates and Postgraduates </w:t>
            </w:r>
            <w:r w:rsidR="00C44E68">
              <w:rPr>
                <w:b w:val="0"/>
                <w:sz w:val="24"/>
                <w:szCs w:val="26"/>
                <w:lang w:val="en-US"/>
              </w:rPr>
              <w:t>SSRW FEM-202</w:t>
            </w:r>
            <w:r w:rsidR="00DF24FE" w:rsidRPr="00DF24FE">
              <w:rPr>
                <w:b w:val="0"/>
                <w:sz w:val="24"/>
                <w:szCs w:val="26"/>
                <w:lang w:val="en-US"/>
              </w:rPr>
              <w:t>6</w:t>
            </w:r>
            <w:r w:rsidR="00723064" w:rsidRPr="00723064">
              <w:rPr>
                <w:b w:val="0"/>
                <w:sz w:val="24"/>
                <w:szCs w:val="26"/>
                <w:lang w:val="en-US"/>
              </w:rPr>
              <w:t xml:space="preserve"> </w:t>
            </w:r>
            <w:r w:rsidR="0036236B" w:rsidRPr="0036236B">
              <w:rPr>
                <w:b w:val="0"/>
                <w:sz w:val="24"/>
                <w:szCs w:val="26"/>
                <w:lang w:val="en-US"/>
              </w:rPr>
              <w:t>«Economics and Management of the XXI century</w:t>
            </w:r>
            <w:r w:rsidR="00FE3A91" w:rsidRPr="00FE3A91">
              <w:rPr>
                <w:b w:val="0"/>
                <w:sz w:val="24"/>
                <w:szCs w:val="26"/>
                <w:lang w:val="en-US"/>
              </w:rPr>
              <w:t>:</w:t>
            </w:r>
            <w:r w:rsidR="0093061F" w:rsidRPr="0093061F">
              <w:rPr>
                <w:lang w:val="en-US"/>
              </w:rPr>
              <w:t xml:space="preserve"> </w:t>
            </w:r>
            <w:r w:rsidR="00FE3A91" w:rsidRPr="00FE3A91">
              <w:rPr>
                <w:b w:val="0"/>
                <w:sz w:val="24"/>
                <w:szCs w:val="26"/>
                <w:lang w:val="en-US"/>
              </w:rPr>
              <w:t>fr</w:t>
            </w:r>
            <w:r w:rsidR="00FE3A91">
              <w:rPr>
                <w:b w:val="0"/>
                <w:sz w:val="24"/>
                <w:szCs w:val="26"/>
                <w:lang w:val="en-US"/>
              </w:rPr>
              <w:t>om a linear to a circular model</w:t>
            </w:r>
            <w:r w:rsidR="0036236B" w:rsidRPr="0036236B">
              <w:rPr>
                <w:b w:val="0"/>
                <w:sz w:val="24"/>
                <w:szCs w:val="26"/>
                <w:lang w:val="en-US"/>
              </w:rPr>
              <w:t>»</w:t>
            </w:r>
          </w:p>
        </w:tc>
        <w:tc>
          <w:tcPr>
            <w:tcW w:w="3431" w:type="dxa"/>
          </w:tcPr>
          <w:p w:rsidR="0036236B" w:rsidRPr="00DF24FE" w:rsidRDefault="0036236B" w:rsidP="00657CDF">
            <w:pPr>
              <w:rPr>
                <w:b w:val="0"/>
                <w:sz w:val="24"/>
                <w:szCs w:val="26"/>
                <w:lang w:val="en-US"/>
              </w:rPr>
            </w:pPr>
            <w:proofErr w:type="spellStart"/>
            <w:r w:rsidRPr="0036236B">
              <w:rPr>
                <w:b w:val="0"/>
                <w:sz w:val="24"/>
                <w:szCs w:val="26"/>
                <w:lang w:val="en-US"/>
              </w:rPr>
              <w:t>Yanka</w:t>
            </w:r>
            <w:proofErr w:type="spellEnd"/>
            <w:r w:rsidRPr="0036236B">
              <w:rPr>
                <w:b w:val="0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36236B">
              <w:rPr>
                <w:b w:val="0"/>
                <w:sz w:val="24"/>
                <w:szCs w:val="26"/>
                <w:lang w:val="en-US"/>
              </w:rPr>
              <w:t>Kupala</w:t>
            </w:r>
            <w:proofErr w:type="spellEnd"/>
            <w:r w:rsidRPr="0036236B">
              <w:rPr>
                <w:b w:val="0"/>
                <w:sz w:val="24"/>
                <w:szCs w:val="26"/>
                <w:lang w:val="en-US"/>
              </w:rPr>
              <w:t xml:space="preserve"> State University of Grodno, Faculty of Economics and Management</w:t>
            </w:r>
            <w:r w:rsidR="00DF24FE" w:rsidRPr="00DF24FE">
              <w:rPr>
                <w:b w:val="0"/>
                <w:sz w:val="24"/>
                <w:szCs w:val="26"/>
                <w:lang w:val="en-US"/>
              </w:rPr>
              <w:t xml:space="preserve"> (Department of International Business and Marketing)</w:t>
            </w:r>
          </w:p>
          <w:p w:rsidR="0036236B" w:rsidRPr="0036236B" w:rsidRDefault="0036236B" w:rsidP="00657CDF">
            <w:pPr>
              <w:contextualSpacing/>
              <w:jc w:val="both"/>
              <w:rPr>
                <w:b w:val="0"/>
                <w:sz w:val="24"/>
                <w:szCs w:val="26"/>
                <w:lang w:val="en-US"/>
              </w:rPr>
            </w:pPr>
            <w:r w:rsidRPr="00DF24FE">
              <w:rPr>
                <w:b w:val="0"/>
                <w:sz w:val="24"/>
                <w:szCs w:val="26"/>
                <w:lang w:val="fr-FR"/>
              </w:rPr>
              <w:t>p</w:t>
            </w:r>
            <w:proofErr w:type="spellStart"/>
            <w:r w:rsidRPr="00DF24FE">
              <w:rPr>
                <w:b w:val="0"/>
                <w:sz w:val="24"/>
                <w:szCs w:val="26"/>
                <w:lang w:val="en-US"/>
              </w:rPr>
              <w:t>hone</w:t>
            </w:r>
            <w:proofErr w:type="spellEnd"/>
            <w:r w:rsidRPr="00DF24FE">
              <w:rPr>
                <w:b w:val="0"/>
                <w:sz w:val="24"/>
                <w:szCs w:val="26"/>
                <w:lang w:val="en-US"/>
              </w:rPr>
              <w:t xml:space="preserve"> (+375 152) 62-0</w:t>
            </w:r>
            <w:r w:rsidR="00DF24FE" w:rsidRPr="0093061F">
              <w:rPr>
                <w:b w:val="0"/>
                <w:sz w:val="24"/>
                <w:szCs w:val="26"/>
                <w:lang w:val="en-US"/>
              </w:rPr>
              <w:t>5</w:t>
            </w:r>
            <w:r w:rsidR="00DF24FE" w:rsidRPr="00DF24FE">
              <w:rPr>
                <w:b w:val="0"/>
                <w:sz w:val="24"/>
                <w:szCs w:val="26"/>
                <w:lang w:val="en-US"/>
              </w:rPr>
              <w:t>-</w:t>
            </w:r>
            <w:r w:rsidR="00DF24FE" w:rsidRPr="0093061F">
              <w:rPr>
                <w:b w:val="0"/>
                <w:sz w:val="24"/>
                <w:szCs w:val="26"/>
                <w:lang w:val="en-US"/>
              </w:rPr>
              <w:t>7</w:t>
            </w:r>
            <w:r w:rsidR="00DF24FE" w:rsidRPr="00DF24FE">
              <w:rPr>
                <w:b w:val="0"/>
                <w:sz w:val="24"/>
                <w:szCs w:val="26"/>
                <w:lang w:val="en-US"/>
              </w:rPr>
              <w:t>4</w:t>
            </w:r>
            <w:r w:rsidRPr="0036236B">
              <w:rPr>
                <w:b w:val="0"/>
                <w:sz w:val="24"/>
                <w:szCs w:val="26"/>
                <w:lang w:val="en-US"/>
              </w:rPr>
              <w:t xml:space="preserve">  </w:t>
            </w:r>
          </w:p>
          <w:p w:rsidR="0036236B" w:rsidRPr="0036236B" w:rsidRDefault="0036236B" w:rsidP="00657CDF">
            <w:pPr>
              <w:contextualSpacing/>
              <w:jc w:val="both"/>
              <w:rPr>
                <w:b w:val="0"/>
                <w:sz w:val="24"/>
                <w:szCs w:val="26"/>
                <w:lang w:val="en-US"/>
              </w:rPr>
            </w:pPr>
            <w:r w:rsidRPr="0036236B">
              <w:rPr>
                <w:b w:val="0"/>
                <w:sz w:val="24"/>
                <w:szCs w:val="26"/>
                <w:lang w:val="en-US"/>
              </w:rPr>
              <w:t>fax (+375 152) 62-10-88</w:t>
            </w:r>
          </w:p>
          <w:p w:rsidR="0036236B" w:rsidRPr="0036236B" w:rsidRDefault="0036236B" w:rsidP="00657CDF">
            <w:pPr>
              <w:contextualSpacing/>
              <w:jc w:val="both"/>
              <w:rPr>
                <w:b w:val="0"/>
                <w:sz w:val="24"/>
                <w:szCs w:val="26"/>
                <w:lang w:val="en-US"/>
              </w:rPr>
            </w:pPr>
            <w:proofErr w:type="spellStart"/>
            <w:r w:rsidRPr="0036236B">
              <w:rPr>
                <w:b w:val="0"/>
                <w:sz w:val="24"/>
                <w:szCs w:val="26"/>
                <w:lang w:val="de-DE"/>
              </w:rPr>
              <w:t>e-mail</w:t>
            </w:r>
            <w:proofErr w:type="spellEnd"/>
            <w:r w:rsidRPr="0036236B">
              <w:rPr>
                <w:b w:val="0"/>
                <w:sz w:val="24"/>
                <w:szCs w:val="26"/>
                <w:lang w:val="de-DE"/>
              </w:rPr>
              <w:t>: nirs21vek@grsu.by</w:t>
            </w:r>
          </w:p>
        </w:tc>
        <w:tc>
          <w:tcPr>
            <w:tcW w:w="1672" w:type="dxa"/>
          </w:tcPr>
          <w:p w:rsidR="0036236B" w:rsidRPr="0036236B" w:rsidRDefault="0036236B" w:rsidP="00657CDF">
            <w:pPr>
              <w:jc w:val="center"/>
              <w:rPr>
                <w:b w:val="0"/>
                <w:sz w:val="24"/>
                <w:szCs w:val="26"/>
              </w:rPr>
            </w:pPr>
            <w:r w:rsidRPr="0036236B">
              <w:rPr>
                <w:b w:val="0"/>
                <w:sz w:val="24"/>
                <w:szCs w:val="26"/>
                <w:lang w:val="en-US"/>
              </w:rPr>
              <w:t>Grodno</w:t>
            </w:r>
            <w:r w:rsidRPr="0036236B">
              <w:rPr>
                <w:b w:val="0"/>
                <w:sz w:val="24"/>
                <w:szCs w:val="26"/>
              </w:rPr>
              <w:t>,</w:t>
            </w:r>
          </w:p>
          <w:p w:rsidR="0036236B" w:rsidRPr="0036236B" w:rsidRDefault="007B3C3D" w:rsidP="006D017C">
            <w:pPr>
              <w:contextualSpacing/>
              <w:jc w:val="center"/>
              <w:rPr>
                <w:b w:val="0"/>
                <w:sz w:val="24"/>
                <w:szCs w:val="26"/>
                <w:lang w:val="en-US"/>
              </w:rPr>
            </w:pPr>
            <w:r>
              <w:rPr>
                <w:b w:val="0"/>
                <w:sz w:val="24"/>
                <w:szCs w:val="26"/>
              </w:rPr>
              <w:t xml:space="preserve">17 </w:t>
            </w:r>
            <w:r w:rsidR="0036236B" w:rsidRPr="0036236B">
              <w:rPr>
                <w:b w:val="0"/>
                <w:sz w:val="24"/>
                <w:szCs w:val="26"/>
                <w:lang w:val="en-US"/>
              </w:rPr>
              <w:t>April 20</w:t>
            </w:r>
            <w:r w:rsidR="0036236B" w:rsidRPr="0036236B">
              <w:rPr>
                <w:b w:val="0"/>
                <w:sz w:val="24"/>
                <w:szCs w:val="26"/>
              </w:rPr>
              <w:t>2</w:t>
            </w:r>
            <w:r w:rsidR="006D017C">
              <w:rPr>
                <w:b w:val="0"/>
                <w:sz w:val="24"/>
                <w:szCs w:val="26"/>
              </w:rPr>
              <w:t>6</w:t>
            </w:r>
          </w:p>
        </w:tc>
      </w:tr>
    </w:tbl>
    <w:p w:rsidR="00BC3D54" w:rsidRDefault="00BC3D54" w:rsidP="00BC3D54">
      <w:pPr>
        <w:widowControl/>
        <w:autoSpaceDE/>
        <w:autoSpaceDN/>
        <w:adjustRightInd/>
        <w:rPr>
          <w:rFonts w:eastAsia="Calibri"/>
          <w:b w:val="0"/>
          <w:bCs w:val="0"/>
          <w:sz w:val="28"/>
          <w:szCs w:val="24"/>
          <w:lang w:eastAsia="en-US"/>
        </w:rPr>
      </w:pPr>
    </w:p>
    <w:p w:rsidR="00BC3D54" w:rsidRDefault="00BC3D54" w:rsidP="00BC3D54">
      <w:pPr>
        <w:widowControl/>
        <w:autoSpaceDE/>
        <w:autoSpaceDN/>
        <w:adjustRightInd/>
        <w:rPr>
          <w:rFonts w:eastAsia="Calibri"/>
          <w:b w:val="0"/>
          <w:bCs w:val="0"/>
          <w:sz w:val="28"/>
          <w:szCs w:val="24"/>
          <w:lang w:eastAsia="en-US"/>
        </w:rPr>
      </w:pPr>
      <w:bookmarkStart w:id="0" w:name="_GoBack"/>
      <w:bookmarkEnd w:id="0"/>
    </w:p>
    <w:sectPr w:rsidR="00BC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15"/>
    <w:rsid w:val="00094871"/>
    <w:rsid w:val="00166669"/>
    <w:rsid w:val="00194B3B"/>
    <w:rsid w:val="001B113B"/>
    <w:rsid w:val="002321BD"/>
    <w:rsid w:val="00295DB7"/>
    <w:rsid w:val="002B46AB"/>
    <w:rsid w:val="00330367"/>
    <w:rsid w:val="0036236B"/>
    <w:rsid w:val="003B0024"/>
    <w:rsid w:val="003B540D"/>
    <w:rsid w:val="00403322"/>
    <w:rsid w:val="0046459A"/>
    <w:rsid w:val="00481E1C"/>
    <w:rsid w:val="00572DB0"/>
    <w:rsid w:val="00641030"/>
    <w:rsid w:val="006D017C"/>
    <w:rsid w:val="006D356D"/>
    <w:rsid w:val="006E33F5"/>
    <w:rsid w:val="006E45D9"/>
    <w:rsid w:val="006F1E63"/>
    <w:rsid w:val="00723064"/>
    <w:rsid w:val="007365E6"/>
    <w:rsid w:val="00783968"/>
    <w:rsid w:val="007B3C3D"/>
    <w:rsid w:val="0093061F"/>
    <w:rsid w:val="00932E50"/>
    <w:rsid w:val="009422FC"/>
    <w:rsid w:val="00A3312C"/>
    <w:rsid w:val="00AE0340"/>
    <w:rsid w:val="00BC157F"/>
    <w:rsid w:val="00BC3D54"/>
    <w:rsid w:val="00C44E68"/>
    <w:rsid w:val="00C60108"/>
    <w:rsid w:val="00C702BB"/>
    <w:rsid w:val="00C862DF"/>
    <w:rsid w:val="00DF24FE"/>
    <w:rsid w:val="00DF254A"/>
    <w:rsid w:val="00E55A06"/>
    <w:rsid w:val="00E72117"/>
    <w:rsid w:val="00F010BB"/>
    <w:rsid w:val="00FA3815"/>
    <w:rsid w:val="00FA6914"/>
    <w:rsid w:val="00FE3A91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67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paragraph" w:styleId="1">
    <w:name w:val="heading 1"/>
    <w:basedOn w:val="a"/>
    <w:link w:val="10"/>
    <w:qFormat/>
    <w:rsid w:val="00330367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30367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367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30367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30367"/>
    <w:pPr>
      <w:widowControl/>
      <w:autoSpaceDE/>
      <w:autoSpaceDN/>
      <w:adjustRightInd/>
      <w:jc w:val="center"/>
    </w:pPr>
    <w:rPr>
      <w:bCs w:val="0"/>
      <w:sz w:val="26"/>
      <w:lang w:eastAsia="en-US"/>
    </w:rPr>
  </w:style>
  <w:style w:type="character" w:customStyle="1" w:styleId="a4">
    <w:name w:val="Название Знак"/>
    <w:link w:val="a3"/>
    <w:rsid w:val="00330367"/>
    <w:rPr>
      <w:b/>
      <w:sz w:val="26"/>
    </w:rPr>
  </w:style>
  <w:style w:type="paragraph" w:styleId="a5">
    <w:name w:val="Subtitle"/>
    <w:basedOn w:val="a"/>
    <w:next w:val="a"/>
    <w:link w:val="a6"/>
    <w:qFormat/>
    <w:rsid w:val="0033036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330367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7">
    <w:name w:val="Strong"/>
    <w:qFormat/>
    <w:rsid w:val="00330367"/>
    <w:rPr>
      <w:b/>
      <w:bCs/>
    </w:rPr>
  </w:style>
  <w:style w:type="character" w:styleId="a8">
    <w:name w:val="Emphasis"/>
    <w:basedOn w:val="a0"/>
    <w:qFormat/>
    <w:rsid w:val="00330367"/>
    <w:rPr>
      <w:i/>
      <w:iCs/>
    </w:rPr>
  </w:style>
  <w:style w:type="paragraph" w:styleId="a9">
    <w:name w:val="List Paragraph"/>
    <w:basedOn w:val="a"/>
    <w:uiPriority w:val="34"/>
    <w:qFormat/>
    <w:rsid w:val="00330367"/>
    <w:pPr>
      <w:widowControl/>
      <w:autoSpaceDE/>
      <w:autoSpaceDN/>
      <w:adjustRightInd/>
      <w:spacing w:line="360" w:lineRule="exact"/>
      <w:ind w:left="720" w:firstLine="709"/>
      <w:contextualSpacing/>
      <w:jc w:val="both"/>
    </w:pPr>
    <w:rPr>
      <w:rFonts w:eastAsia="Calibri"/>
      <w:b w:val="0"/>
      <w:bCs w:val="0"/>
      <w:sz w:val="28"/>
      <w:szCs w:val="22"/>
      <w:lang w:eastAsia="en-US"/>
    </w:rPr>
  </w:style>
  <w:style w:type="paragraph" w:styleId="aa">
    <w:name w:val="TOC Heading"/>
    <w:basedOn w:val="1"/>
    <w:next w:val="a"/>
    <w:uiPriority w:val="39"/>
    <w:qFormat/>
    <w:rsid w:val="00330367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table" w:styleId="ab">
    <w:name w:val="Table Grid"/>
    <w:basedOn w:val="a1"/>
    <w:uiPriority w:val="59"/>
    <w:rsid w:val="00403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6E33F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E45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b w:val="0"/>
      <w:bCs w:val="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45D9"/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67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paragraph" w:styleId="1">
    <w:name w:val="heading 1"/>
    <w:basedOn w:val="a"/>
    <w:link w:val="10"/>
    <w:qFormat/>
    <w:rsid w:val="00330367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30367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367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30367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30367"/>
    <w:pPr>
      <w:widowControl/>
      <w:autoSpaceDE/>
      <w:autoSpaceDN/>
      <w:adjustRightInd/>
      <w:jc w:val="center"/>
    </w:pPr>
    <w:rPr>
      <w:bCs w:val="0"/>
      <w:sz w:val="26"/>
      <w:lang w:eastAsia="en-US"/>
    </w:rPr>
  </w:style>
  <w:style w:type="character" w:customStyle="1" w:styleId="a4">
    <w:name w:val="Название Знак"/>
    <w:link w:val="a3"/>
    <w:rsid w:val="00330367"/>
    <w:rPr>
      <w:b/>
      <w:sz w:val="26"/>
    </w:rPr>
  </w:style>
  <w:style w:type="paragraph" w:styleId="a5">
    <w:name w:val="Subtitle"/>
    <w:basedOn w:val="a"/>
    <w:next w:val="a"/>
    <w:link w:val="a6"/>
    <w:qFormat/>
    <w:rsid w:val="0033036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330367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7">
    <w:name w:val="Strong"/>
    <w:qFormat/>
    <w:rsid w:val="00330367"/>
    <w:rPr>
      <w:b/>
      <w:bCs/>
    </w:rPr>
  </w:style>
  <w:style w:type="character" w:styleId="a8">
    <w:name w:val="Emphasis"/>
    <w:basedOn w:val="a0"/>
    <w:qFormat/>
    <w:rsid w:val="00330367"/>
    <w:rPr>
      <w:i/>
      <w:iCs/>
    </w:rPr>
  </w:style>
  <w:style w:type="paragraph" w:styleId="a9">
    <w:name w:val="List Paragraph"/>
    <w:basedOn w:val="a"/>
    <w:uiPriority w:val="34"/>
    <w:qFormat/>
    <w:rsid w:val="00330367"/>
    <w:pPr>
      <w:widowControl/>
      <w:autoSpaceDE/>
      <w:autoSpaceDN/>
      <w:adjustRightInd/>
      <w:spacing w:line="360" w:lineRule="exact"/>
      <w:ind w:left="720" w:firstLine="709"/>
      <w:contextualSpacing/>
      <w:jc w:val="both"/>
    </w:pPr>
    <w:rPr>
      <w:rFonts w:eastAsia="Calibri"/>
      <w:b w:val="0"/>
      <w:bCs w:val="0"/>
      <w:sz w:val="28"/>
      <w:szCs w:val="22"/>
      <w:lang w:eastAsia="en-US"/>
    </w:rPr>
  </w:style>
  <w:style w:type="paragraph" w:styleId="aa">
    <w:name w:val="TOC Heading"/>
    <w:basedOn w:val="1"/>
    <w:next w:val="a"/>
    <w:uiPriority w:val="39"/>
    <w:qFormat/>
    <w:rsid w:val="00330367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table" w:styleId="ab">
    <w:name w:val="Table Grid"/>
    <w:basedOn w:val="a1"/>
    <w:uiPriority w:val="59"/>
    <w:rsid w:val="00403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6E33F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E45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b w:val="0"/>
      <w:bCs w:val="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45D9"/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0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ИРИНА ВИКТОРОВНА</dc:creator>
  <cp:lastModifiedBy>Витун СВЕТЛАНА ЕМЕЛЬЯНОВНА</cp:lastModifiedBy>
  <cp:revision>2</cp:revision>
  <cp:lastPrinted>2017-10-12T06:25:00Z</cp:lastPrinted>
  <dcterms:created xsi:type="dcterms:W3CDTF">2025-11-11T07:57:00Z</dcterms:created>
  <dcterms:modified xsi:type="dcterms:W3CDTF">2025-11-11T07:57:00Z</dcterms:modified>
</cp:coreProperties>
</file>