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A5" w:rsidRDefault="00B405A5" w:rsidP="00B405A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bookmarkStart w:id="0" w:name="_GoBack"/>
      <w:r w:rsidRPr="00B405A5">
        <w:rPr>
          <w:rFonts w:ascii="Times New Roman" w:hAnsi="Times New Roman"/>
          <w:b/>
          <w:sz w:val="28"/>
        </w:rPr>
        <w:t xml:space="preserve">ПЕРЕЧЕНЬ ДИСЦИПЛИН, ЗАКРЕПЛЕННЫХ ЗА </w:t>
      </w:r>
      <w:r>
        <w:rPr>
          <w:rFonts w:ascii="Times New Roman" w:hAnsi="Times New Roman"/>
          <w:b/>
          <w:sz w:val="28"/>
        </w:rPr>
        <w:t>К</w:t>
      </w:r>
      <w:r w:rsidRPr="00B405A5">
        <w:rPr>
          <w:rFonts w:ascii="Times New Roman" w:hAnsi="Times New Roman"/>
          <w:b/>
          <w:sz w:val="28"/>
        </w:rPr>
        <w:t xml:space="preserve">АФЕДРОЙ </w:t>
      </w:r>
    </w:p>
    <w:p w:rsidR="0022428D" w:rsidRDefault="00B405A5" w:rsidP="00B405A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ФИНАНСОВ И БУХГАЛТЕРСКОГО УЧЕТА</w:t>
      </w:r>
    </w:p>
    <w:p w:rsidR="0022428D" w:rsidRPr="00C94E95" w:rsidRDefault="0022428D" w:rsidP="00B405A5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2025/2026 учебном году</w:t>
      </w:r>
    </w:p>
    <w:bookmarkEnd w:id="0"/>
    <w:p w:rsidR="0022428D" w:rsidRPr="00C94E95" w:rsidRDefault="0022428D" w:rsidP="0022428D">
      <w:pPr>
        <w:spacing w:after="0"/>
        <w:ind w:left="284" w:hanging="284"/>
        <w:rPr>
          <w:rFonts w:ascii="Times New Roman" w:hAnsi="Times New Roman"/>
          <w:b/>
          <w:sz w:val="28"/>
        </w:rPr>
      </w:pPr>
    </w:p>
    <w:tbl>
      <w:tblPr>
        <w:tblW w:w="10386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961"/>
        <w:gridCol w:w="1843"/>
        <w:gridCol w:w="1275"/>
        <w:gridCol w:w="749"/>
        <w:gridCol w:w="990"/>
      </w:tblGrid>
      <w:tr w:rsidR="0022428D" w:rsidRPr="0012687E" w:rsidTr="0022428D">
        <w:trPr>
          <w:trHeight w:val="830"/>
        </w:trPr>
        <w:tc>
          <w:tcPr>
            <w:tcW w:w="568" w:type="dxa"/>
            <w:vAlign w:val="center"/>
          </w:tcPr>
          <w:p w:rsidR="0022428D" w:rsidRPr="0012687E" w:rsidRDefault="0022428D" w:rsidP="0022428D">
            <w:pPr>
              <w:spacing w:after="0"/>
              <w:ind w:firstLine="7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2687E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61" w:type="dxa"/>
            <w:vAlign w:val="center"/>
          </w:tcPr>
          <w:p w:rsidR="0022428D" w:rsidRPr="0012687E" w:rsidRDefault="0022428D" w:rsidP="002242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687E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1843" w:type="dxa"/>
            <w:vAlign w:val="center"/>
          </w:tcPr>
          <w:p w:rsidR="0022428D" w:rsidRPr="0012687E" w:rsidRDefault="0022428D" w:rsidP="0022428D">
            <w:pPr>
              <w:spacing w:after="0"/>
              <w:ind w:left="-70" w:right="-70"/>
              <w:jc w:val="center"/>
              <w:rPr>
                <w:rFonts w:ascii="Times New Roman" w:hAnsi="Times New Roman" w:cs="Times New Roman"/>
                <w:b/>
              </w:rPr>
            </w:pPr>
            <w:r w:rsidRPr="0012687E">
              <w:rPr>
                <w:rFonts w:ascii="Times New Roman" w:hAnsi="Times New Roman" w:cs="Times New Roman"/>
                <w:b/>
              </w:rPr>
              <w:t>Шифр</w:t>
            </w:r>
          </w:p>
          <w:p w:rsidR="0022428D" w:rsidRPr="0012687E" w:rsidRDefault="0022428D" w:rsidP="0022428D">
            <w:pPr>
              <w:spacing w:after="0"/>
              <w:ind w:left="-70" w:right="-70"/>
              <w:jc w:val="center"/>
              <w:rPr>
                <w:rFonts w:ascii="Times New Roman" w:hAnsi="Times New Roman" w:cs="Times New Roman"/>
                <w:b/>
              </w:rPr>
            </w:pPr>
            <w:r w:rsidRPr="0012687E">
              <w:rPr>
                <w:rFonts w:ascii="Times New Roman" w:hAnsi="Times New Roman" w:cs="Times New Roman"/>
                <w:b/>
              </w:rPr>
              <w:t>специальности</w:t>
            </w:r>
          </w:p>
        </w:tc>
        <w:tc>
          <w:tcPr>
            <w:tcW w:w="1275" w:type="dxa"/>
            <w:vAlign w:val="center"/>
          </w:tcPr>
          <w:p w:rsidR="0022428D" w:rsidRPr="0012687E" w:rsidRDefault="0022428D" w:rsidP="002242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687E">
              <w:rPr>
                <w:rFonts w:ascii="Times New Roman" w:hAnsi="Times New Roman" w:cs="Times New Roman"/>
                <w:b/>
              </w:rPr>
              <w:t>Факультет</w:t>
            </w:r>
          </w:p>
        </w:tc>
        <w:tc>
          <w:tcPr>
            <w:tcW w:w="749" w:type="dxa"/>
            <w:vAlign w:val="center"/>
          </w:tcPr>
          <w:p w:rsidR="0022428D" w:rsidRPr="0012687E" w:rsidRDefault="0022428D" w:rsidP="002242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687E">
              <w:rPr>
                <w:rFonts w:ascii="Times New Roman" w:hAnsi="Times New Roman" w:cs="Times New Roman"/>
                <w:b/>
              </w:rPr>
              <w:t>Курс</w:t>
            </w:r>
          </w:p>
        </w:tc>
        <w:tc>
          <w:tcPr>
            <w:tcW w:w="990" w:type="dxa"/>
            <w:vAlign w:val="center"/>
          </w:tcPr>
          <w:p w:rsidR="0022428D" w:rsidRPr="0012687E" w:rsidRDefault="0022428D" w:rsidP="0022428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687E">
              <w:rPr>
                <w:rFonts w:ascii="Times New Roman" w:hAnsi="Times New Roman" w:cs="Times New Roman"/>
                <w:b/>
              </w:rPr>
              <w:t>Семестр</w:t>
            </w:r>
          </w:p>
        </w:tc>
      </w:tr>
      <w:tr w:rsidR="0022428D" w:rsidRPr="0012687E" w:rsidTr="0022428D">
        <w:trPr>
          <w:trHeight w:val="330"/>
        </w:trPr>
        <w:tc>
          <w:tcPr>
            <w:tcW w:w="568" w:type="dxa"/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Автоматизация бухгалтерского учета</w:t>
            </w:r>
          </w:p>
        </w:tc>
        <w:tc>
          <w:tcPr>
            <w:tcW w:w="1843" w:type="dxa"/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Анализ бухгалтерской (финансовой) отчетности</w:t>
            </w:r>
          </w:p>
        </w:tc>
        <w:tc>
          <w:tcPr>
            <w:tcW w:w="1843" w:type="dxa"/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Анализ бухгалтерской (финансовой) отчетности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Анализ деятельности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4, 5, 6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Анализ хозяйственной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Анализ хозяйственной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Аудит в коммерческих организациях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Аудит в коммерческих организациях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Аудит деятельности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Бухгалтерская и статистическая отчетность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и управленческий учет в туристической индустрии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6-05-1013-01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ФИКТ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2, 4, 5, 6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налоговый учет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управленческий учет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учет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6-05-0611-01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учет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учет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6-05-0611-04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учет в отраслях экономики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учет в отраслях экономики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учет и аудит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6-05-1042-01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ИФ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учет, анализ и аудит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1-40 05 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Бухгалтерский финансовый учет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3, 4, 5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Бухгалтерское дело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Государственный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Денежно-кредитные методы регулирования инновационной экономики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Деньги, кредит, банки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Деньги, кредит, банки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Деятельность небанковских финансовых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Инновационное развитие финансовой системы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Инновационные процессы в финансовом образовании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12687E">
              <w:rPr>
                <w:rFonts w:ascii="Times New Roman" w:hAnsi="Times New Roman" w:cs="Times New Roman"/>
              </w:rPr>
              <w:t>Контролинг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Контрольная (надзорная) деятельность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Кредитные и расчетные операции в ВЭД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Кредитные и расчетные операции в ВЭД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Макроэкономика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Макроэкономика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6-05-0311-03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Макроэкономика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6-05-1031-02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ВФ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Макроэкономика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Макроэкономика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Макроэкономический анализ и политика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7-06-0412-04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Макроэкономический анализ и политика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Макроэкономический анализ и политика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7-06-0311-01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Международные стандарты аудита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Международные стандарты аудиторской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Международные стандарты финансовой отчётности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Международные стандарты финансовой отчётности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Международные финансы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Международные финансы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Менеджмент риска и страхование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Менеджмент риска и страхование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Многомерный статистический анализ социологических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6-05-0314-01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ФИКТ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Налоги и налоговый учет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3, 4, 5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Налоги и налогообложение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Налоговые риски: оценка и управление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Налоговый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Научно-исследовательский семинар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 xml:space="preserve">Научно-исследовательский семинар </w:t>
            </w:r>
            <w:proofErr w:type="spellStart"/>
            <w:r w:rsidRPr="0012687E">
              <w:rPr>
                <w:rFonts w:ascii="Times New Roman" w:hAnsi="Times New Roman" w:cs="Times New Roman"/>
              </w:rPr>
              <w:t>уо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Организация аудиторской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Организация банковского бизнеса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Организация бюджетного процесса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Организация деятельности центрального банка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Организация и финансирование инвестиций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Оценка в страховых организациях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Платежный баланс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Поведенческие финансы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Практический аудит в промышленности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Профессиональная этика бухгалтера и аудитора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Профессиональная этика бухгалтера и аудитора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Регулирование бухгалтерского учета и аудита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Регулирование бухгалтерского учета и аудита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Современные концепции финансов и кредита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7-06-0411-02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Специальные вопросы корпоративных финансов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353" w:hanging="35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6-05-0311-03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6-05-1042-01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1, 2, 4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1, 2, 3, 4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Статистика организации отрасли (услуг)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Статистика промышленности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03.01.06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87E">
              <w:rPr>
                <w:rFonts w:ascii="Times New Roman" w:hAnsi="Times New Roman" w:cs="Times New Roman"/>
              </w:rPr>
              <w:t>ФБиЭ</w:t>
            </w:r>
            <w:proofErr w:type="spellEnd"/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12.00.03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87E">
              <w:rPr>
                <w:rFonts w:ascii="Times New Roman" w:hAnsi="Times New Roman" w:cs="Times New Roman"/>
              </w:rPr>
              <w:t>Юрфак</w:t>
            </w:r>
            <w:proofErr w:type="spellEnd"/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01.01.02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87E">
              <w:rPr>
                <w:rFonts w:ascii="Times New Roman" w:hAnsi="Times New Roman" w:cs="Times New Roman"/>
              </w:rPr>
              <w:t>ФаМИ</w:t>
            </w:r>
            <w:proofErr w:type="spellEnd"/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05.13.18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87E">
              <w:rPr>
                <w:rFonts w:ascii="Times New Roman" w:hAnsi="Times New Roman" w:cs="Times New Roman"/>
              </w:rPr>
              <w:t>ФаМИ</w:t>
            </w:r>
            <w:proofErr w:type="spellEnd"/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05.16.09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ИФ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13.00.01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Педфак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01.04.05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ФТФ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07.00.02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ФИКТ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19.00.13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ФП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10.02.02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Филфак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10.02.20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Филфак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24.00.01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Педфак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13.00.04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ФФК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10.01.08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Филфак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12.00.08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87E">
              <w:rPr>
                <w:rFonts w:ascii="Times New Roman" w:hAnsi="Times New Roman" w:cs="Times New Roman"/>
              </w:rPr>
              <w:t>Юрфак</w:t>
            </w:r>
            <w:proofErr w:type="spellEnd"/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01.04.07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ИФ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Статистическая обработка и анализ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08.00.05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Статистические методы анализа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6-05-0611-01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Статистические методы анализа данных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6-05-0611-04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Статистический анализ социологической информации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6-05-0314-01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ФИКТ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Страховое дело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Судебно-бухгалтерская экспертиза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Судебно-бухгалтерская экспертиза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Теория анализа хозяйственной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Теория бухгалтерского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Теория бухгалтерского учета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Теория налогов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Теория финансов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Теория финансов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1, 2, 3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Управление рисками и страхование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1-27 02 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ИФ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Управление рисками и страхование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Управленческий анализ в отраслях национальной экономики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5, 6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Учет и анализ внешнеэкономической деятельности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Финансовая и банковская статистика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Финансовая и банковская статистика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Финансовый анализ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Финансовый анализ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Финансовый контроль и аудит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6-05-0311-02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Финансы и финансовый рынок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6-05-0421-03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2687E">
              <w:rPr>
                <w:rFonts w:ascii="Times New Roman" w:hAnsi="Times New Roman" w:cs="Times New Roman"/>
              </w:rPr>
              <w:t>Юрфак</w:t>
            </w:r>
            <w:proofErr w:type="spellEnd"/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Финансы организации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3, 4, 5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Финансы организаций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2, 4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Фондовый рынок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1-25 01 04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7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Фондовый рынок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Цены и ценовая политика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6-05-0411-02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ФЭУ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1, 2</w:t>
            </w:r>
          </w:p>
        </w:tc>
      </w:tr>
      <w:tr w:rsidR="0022428D" w:rsidRPr="0012687E" w:rsidTr="0022428D">
        <w:trPr>
          <w:trHeight w:val="27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Экономика и финансы туристической индустрии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6-05-1013-01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left="71" w:hanging="14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ФИКТ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5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2, 3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428D" w:rsidRPr="0012687E" w:rsidRDefault="0022428D" w:rsidP="0022428D">
            <w:pPr>
              <w:spacing w:after="0"/>
              <w:ind w:firstLine="27"/>
              <w:jc w:val="center"/>
              <w:rPr>
                <w:rFonts w:ascii="Times New Roman" w:hAnsi="Times New Roman" w:cs="Times New Roman"/>
              </w:rPr>
            </w:pPr>
            <w:r w:rsidRPr="0012687E">
              <w:rPr>
                <w:rFonts w:ascii="Times New Roman" w:hAnsi="Times New Roman" w:cs="Times New Roman"/>
              </w:rPr>
              <w:t>3, 4, 5</w:t>
            </w:r>
          </w:p>
        </w:tc>
      </w:tr>
    </w:tbl>
    <w:p w:rsidR="0022428D" w:rsidRDefault="0022428D"/>
    <w:sectPr w:rsidR="00224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C38640A"/>
    <w:multiLevelType w:val="multilevel"/>
    <w:tmpl w:val="4EE884A0"/>
    <w:lvl w:ilvl="0">
      <w:start w:val="1"/>
      <w:numFmt w:val="decimal"/>
      <w:lvlText w:val="%1."/>
      <w:lvlJc w:val="left"/>
      <w:pPr>
        <w:ind w:left="126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3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700" w:hanging="1800"/>
      </w:pPr>
      <w:rPr>
        <w:vertAlign w:val="baseline"/>
      </w:rPr>
    </w:lvl>
  </w:abstractNum>
  <w:abstractNum w:abstractNumId="2">
    <w:nsid w:val="139873ED"/>
    <w:multiLevelType w:val="hybridMultilevel"/>
    <w:tmpl w:val="4F80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F73A8"/>
    <w:multiLevelType w:val="hybridMultilevel"/>
    <w:tmpl w:val="175C67B2"/>
    <w:lvl w:ilvl="0" w:tplc="E0048AE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F46C4"/>
    <w:multiLevelType w:val="multilevel"/>
    <w:tmpl w:val="79FC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37A61E7B"/>
    <w:multiLevelType w:val="multilevel"/>
    <w:tmpl w:val="1234CBB4"/>
    <w:lvl w:ilvl="0">
      <w:start w:val="6"/>
      <w:numFmt w:val="decimal"/>
      <w:lvlText w:val="%1."/>
      <w:lvlJc w:val="left"/>
      <w:pPr>
        <w:ind w:left="1429" w:hanging="360"/>
      </w:pPr>
      <w:rPr>
        <w:rFonts w:hint="default"/>
        <w:b/>
        <w:sz w:val="28"/>
      </w:rPr>
    </w:lvl>
    <w:lvl w:ilvl="1">
      <w:start w:val="6"/>
      <w:numFmt w:val="decimal"/>
      <w:isLgl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3" w:hanging="2160"/>
      </w:pPr>
      <w:rPr>
        <w:rFonts w:hint="default"/>
      </w:rPr>
    </w:lvl>
  </w:abstractNum>
  <w:abstractNum w:abstractNumId="6">
    <w:nsid w:val="38677A84"/>
    <w:multiLevelType w:val="hybridMultilevel"/>
    <w:tmpl w:val="9084B0E8"/>
    <w:lvl w:ilvl="0" w:tplc="FBAA3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931EF"/>
    <w:multiLevelType w:val="hybridMultilevel"/>
    <w:tmpl w:val="A720F530"/>
    <w:lvl w:ilvl="0" w:tplc="DA988B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E176A"/>
    <w:multiLevelType w:val="hybridMultilevel"/>
    <w:tmpl w:val="E44E0492"/>
    <w:lvl w:ilvl="0" w:tplc="747E7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35AC6"/>
    <w:multiLevelType w:val="multilevel"/>
    <w:tmpl w:val="62DACB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50AD4670"/>
    <w:multiLevelType w:val="multilevel"/>
    <w:tmpl w:val="5406E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>
    <w:nsid w:val="56402FF3"/>
    <w:multiLevelType w:val="hybridMultilevel"/>
    <w:tmpl w:val="4F807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3124A"/>
    <w:multiLevelType w:val="multilevel"/>
    <w:tmpl w:val="0F044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b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color w:val="FF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color w:val="FF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color w:val="FF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color w:val="FF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color w:val="FF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color w:val="FF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color w:val="FF0000"/>
        <w:sz w:val="28"/>
      </w:rPr>
    </w:lvl>
  </w:abstractNum>
  <w:abstractNum w:abstractNumId="13">
    <w:nsid w:val="60E92603"/>
    <w:multiLevelType w:val="hybridMultilevel"/>
    <w:tmpl w:val="632E5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A30CC"/>
    <w:multiLevelType w:val="multilevel"/>
    <w:tmpl w:val="5C3E47E0"/>
    <w:lvl w:ilvl="0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3" w:hanging="2160"/>
      </w:pPr>
      <w:rPr>
        <w:rFonts w:hint="default"/>
      </w:rPr>
    </w:lvl>
  </w:abstractNum>
  <w:abstractNum w:abstractNumId="15">
    <w:nsid w:val="729462D0"/>
    <w:multiLevelType w:val="multilevel"/>
    <w:tmpl w:val="0BCE4DF4"/>
    <w:lvl w:ilvl="0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6">
    <w:nsid w:val="76DF168B"/>
    <w:multiLevelType w:val="multilevel"/>
    <w:tmpl w:val="0F044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810" w:hanging="450"/>
      </w:pPr>
      <w:rPr>
        <w:rFonts w:ascii="Times New Roman" w:hAnsi="Times New Roman" w:hint="default"/>
        <w:b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color w:val="FF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color w:val="FF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color w:val="FF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color w:val="FF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color w:val="FF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color w:val="FF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color w:val="FF0000"/>
        <w:sz w:val="28"/>
      </w:rPr>
    </w:lvl>
  </w:abstractNum>
  <w:abstractNum w:abstractNumId="17">
    <w:nsid w:val="79E213F4"/>
    <w:multiLevelType w:val="hybridMultilevel"/>
    <w:tmpl w:val="7556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54235"/>
    <w:multiLevelType w:val="multilevel"/>
    <w:tmpl w:val="946EB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E530E32"/>
    <w:multiLevelType w:val="multilevel"/>
    <w:tmpl w:val="5C3E47E0"/>
    <w:lvl w:ilvl="0">
      <w:start w:val="1"/>
      <w:numFmt w:val="decimal"/>
      <w:lvlText w:val="%1."/>
      <w:lvlJc w:val="left"/>
      <w:pPr>
        <w:ind w:left="1429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20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3" w:hanging="21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2"/>
  </w:num>
  <w:num w:numId="4">
    <w:abstractNumId w:val="2"/>
  </w:num>
  <w:num w:numId="5">
    <w:abstractNumId w:val="4"/>
  </w:num>
  <w:num w:numId="6">
    <w:abstractNumId w:val="16"/>
  </w:num>
  <w:num w:numId="7">
    <w:abstractNumId w:val="11"/>
  </w:num>
  <w:num w:numId="8">
    <w:abstractNumId w:val="14"/>
  </w:num>
  <w:num w:numId="9">
    <w:abstractNumId w:val="3"/>
  </w:num>
  <w:num w:numId="10">
    <w:abstractNumId w:val="9"/>
  </w:num>
  <w:num w:numId="11">
    <w:abstractNumId w:val="0"/>
  </w:num>
  <w:num w:numId="12">
    <w:abstractNumId w:val="17"/>
  </w:num>
  <w:num w:numId="13">
    <w:abstractNumId w:val="6"/>
  </w:num>
  <w:num w:numId="14">
    <w:abstractNumId w:val="8"/>
  </w:num>
  <w:num w:numId="15">
    <w:abstractNumId w:val="15"/>
  </w:num>
  <w:num w:numId="16">
    <w:abstractNumId w:val="1"/>
  </w:num>
  <w:num w:numId="17">
    <w:abstractNumId w:val="19"/>
  </w:num>
  <w:num w:numId="18">
    <w:abstractNumId w:val="10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8D"/>
    <w:rsid w:val="0022428D"/>
    <w:rsid w:val="00382D80"/>
    <w:rsid w:val="006963BC"/>
    <w:rsid w:val="00B405A5"/>
    <w:rsid w:val="00D1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8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42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22428D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22428D"/>
    <w:pPr>
      <w:keepNext/>
      <w:spacing w:before="240" w:after="60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22428D"/>
    <w:pPr>
      <w:keepNext/>
      <w:spacing w:before="240" w:after="60" w:line="240" w:lineRule="auto"/>
      <w:ind w:firstLine="70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22428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22428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22428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28D"/>
    <w:rPr>
      <w:rFonts w:ascii="Times New Roman" w:eastAsia="Times New Roman" w:hAnsi="Times New Roman" w:cs="Times New Roman"/>
      <w:b/>
      <w:bCs/>
      <w:sz w:val="40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22428D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22428D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22428D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rsid w:val="002242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2242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2242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22428D"/>
  </w:style>
  <w:style w:type="paragraph" w:styleId="a3">
    <w:name w:val="List Paragraph"/>
    <w:basedOn w:val="a"/>
    <w:uiPriority w:val="34"/>
    <w:qFormat/>
    <w:rsid w:val="0022428D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4">
    <w:name w:val="caption"/>
    <w:basedOn w:val="a"/>
    <w:next w:val="a"/>
    <w:qFormat/>
    <w:rsid w:val="002242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2242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2242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22428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2428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2428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22428D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22428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22428D"/>
    <w:rPr>
      <w:rFonts w:ascii="Calibri" w:eastAsia="Calibri" w:hAnsi="Calibri" w:cs="Times New Roman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22428D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22428D"/>
    <w:rPr>
      <w:rFonts w:ascii="Calibri" w:eastAsia="Calibri" w:hAnsi="Calibri" w:cs="Times New Roman"/>
      <w:sz w:val="20"/>
      <w:szCs w:val="20"/>
      <w:lang w:val="x-none"/>
    </w:rPr>
  </w:style>
  <w:style w:type="character" w:styleId="ad">
    <w:name w:val="footnote reference"/>
    <w:uiPriority w:val="99"/>
    <w:semiHidden/>
    <w:unhideWhenUsed/>
    <w:rsid w:val="0022428D"/>
    <w:rPr>
      <w:vertAlign w:val="superscript"/>
    </w:rPr>
  </w:style>
  <w:style w:type="paragraph" w:styleId="ae">
    <w:name w:val="endnote text"/>
    <w:basedOn w:val="a"/>
    <w:link w:val="af"/>
    <w:semiHidden/>
    <w:rsid w:val="0022428D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22428D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semiHidden/>
    <w:rsid w:val="0022428D"/>
    <w:rPr>
      <w:vertAlign w:val="superscript"/>
    </w:rPr>
  </w:style>
  <w:style w:type="table" w:styleId="af1">
    <w:name w:val="Table Grid"/>
    <w:basedOn w:val="a1"/>
    <w:uiPriority w:val="59"/>
    <w:rsid w:val="002242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nhideWhenUsed/>
    <w:rsid w:val="0022428D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2428D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2428D"/>
    <w:rPr>
      <w:rFonts w:ascii="Tahoma" w:eastAsia="Calibri" w:hAnsi="Tahoma" w:cs="Tahoma"/>
      <w:sz w:val="16"/>
      <w:szCs w:val="16"/>
    </w:rPr>
  </w:style>
  <w:style w:type="character" w:customStyle="1" w:styleId="12">
    <w:name w:val="Основной текст Знак1"/>
    <w:uiPriority w:val="99"/>
    <w:locked/>
    <w:rsid w:val="0022428D"/>
    <w:rPr>
      <w:rFonts w:ascii="Times New Roman" w:hAnsi="Times New Roman" w:cs="Times New Roman"/>
      <w:spacing w:val="0"/>
      <w:sz w:val="27"/>
      <w:szCs w:val="27"/>
    </w:rPr>
  </w:style>
  <w:style w:type="paragraph" w:customStyle="1" w:styleId="norm">
    <w:name w:val="norm"/>
    <w:basedOn w:val="a"/>
    <w:rsid w:val="0022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3"/>
    <w:rsid w:val="0022428D"/>
    <w:rPr>
      <w:rFonts w:ascii="Times New Roman" w:eastAsia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5"/>
    <w:rsid w:val="0022428D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rsid w:val="0022428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f6">
    <w:name w:val="Body Text Indent"/>
    <w:basedOn w:val="a"/>
    <w:link w:val="af7"/>
    <w:uiPriority w:val="99"/>
    <w:rsid w:val="0022428D"/>
    <w:pPr>
      <w:spacing w:after="120" w:line="240" w:lineRule="auto"/>
      <w:ind w:left="283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22428D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semiHidden/>
    <w:unhideWhenUsed/>
    <w:rsid w:val="002242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8D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242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qFormat/>
    <w:rsid w:val="0022428D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22428D"/>
    <w:pPr>
      <w:keepNext/>
      <w:spacing w:before="240" w:after="60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22428D"/>
    <w:pPr>
      <w:keepNext/>
      <w:spacing w:before="240" w:after="60" w:line="240" w:lineRule="auto"/>
      <w:ind w:firstLine="70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22428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22428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22428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428D"/>
    <w:rPr>
      <w:rFonts w:ascii="Times New Roman" w:eastAsia="Times New Roman" w:hAnsi="Times New Roman" w:cs="Times New Roman"/>
      <w:b/>
      <w:bCs/>
      <w:sz w:val="40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22428D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rsid w:val="0022428D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uiPriority w:val="9"/>
    <w:rsid w:val="0022428D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basedOn w:val="a0"/>
    <w:link w:val="5"/>
    <w:rsid w:val="002242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22428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2242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22428D"/>
  </w:style>
  <w:style w:type="paragraph" w:styleId="a3">
    <w:name w:val="List Paragraph"/>
    <w:basedOn w:val="a"/>
    <w:uiPriority w:val="34"/>
    <w:qFormat/>
    <w:rsid w:val="0022428D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  <w:style w:type="paragraph" w:styleId="a4">
    <w:name w:val="caption"/>
    <w:basedOn w:val="a"/>
    <w:next w:val="a"/>
    <w:qFormat/>
    <w:rsid w:val="0022428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2242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2242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22428D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22428D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2428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22428D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a"/>
    <w:uiPriority w:val="99"/>
    <w:unhideWhenUsed/>
    <w:rsid w:val="0022428D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Calibri" w:hAnsi="Calibri" w:cs="Times New Roman"/>
      <w:lang w:val="x-none"/>
    </w:rPr>
  </w:style>
  <w:style w:type="character" w:customStyle="1" w:styleId="aa">
    <w:name w:val="Нижний колонтитул Знак"/>
    <w:basedOn w:val="a0"/>
    <w:link w:val="a9"/>
    <w:uiPriority w:val="99"/>
    <w:rsid w:val="0022428D"/>
    <w:rPr>
      <w:rFonts w:ascii="Calibri" w:eastAsia="Calibri" w:hAnsi="Calibri" w:cs="Times New Roman"/>
      <w:lang w:val="x-none"/>
    </w:rPr>
  </w:style>
  <w:style w:type="paragraph" w:styleId="ab">
    <w:name w:val="footnote text"/>
    <w:basedOn w:val="a"/>
    <w:link w:val="ac"/>
    <w:uiPriority w:val="99"/>
    <w:semiHidden/>
    <w:unhideWhenUsed/>
    <w:rsid w:val="0022428D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22428D"/>
    <w:rPr>
      <w:rFonts w:ascii="Calibri" w:eastAsia="Calibri" w:hAnsi="Calibri" w:cs="Times New Roman"/>
      <w:sz w:val="20"/>
      <w:szCs w:val="20"/>
      <w:lang w:val="x-none"/>
    </w:rPr>
  </w:style>
  <w:style w:type="character" w:styleId="ad">
    <w:name w:val="footnote reference"/>
    <w:uiPriority w:val="99"/>
    <w:semiHidden/>
    <w:unhideWhenUsed/>
    <w:rsid w:val="0022428D"/>
    <w:rPr>
      <w:vertAlign w:val="superscript"/>
    </w:rPr>
  </w:style>
  <w:style w:type="paragraph" w:styleId="ae">
    <w:name w:val="endnote text"/>
    <w:basedOn w:val="a"/>
    <w:link w:val="af"/>
    <w:semiHidden/>
    <w:rsid w:val="0022428D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">
    <w:name w:val="Текст концевой сноски Знак"/>
    <w:basedOn w:val="a0"/>
    <w:link w:val="ae"/>
    <w:semiHidden/>
    <w:rsid w:val="0022428D"/>
    <w:rPr>
      <w:rFonts w:ascii="Calibri" w:eastAsia="Calibri" w:hAnsi="Calibri" w:cs="Times New Roman"/>
      <w:sz w:val="20"/>
      <w:szCs w:val="20"/>
    </w:rPr>
  </w:style>
  <w:style w:type="character" w:styleId="af0">
    <w:name w:val="endnote reference"/>
    <w:semiHidden/>
    <w:rsid w:val="0022428D"/>
    <w:rPr>
      <w:vertAlign w:val="superscript"/>
    </w:rPr>
  </w:style>
  <w:style w:type="table" w:styleId="af1">
    <w:name w:val="Table Grid"/>
    <w:basedOn w:val="a1"/>
    <w:uiPriority w:val="59"/>
    <w:rsid w:val="002242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nhideWhenUsed/>
    <w:rsid w:val="0022428D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22428D"/>
    <w:pPr>
      <w:spacing w:after="0" w:line="240" w:lineRule="auto"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2428D"/>
    <w:rPr>
      <w:rFonts w:ascii="Tahoma" w:eastAsia="Calibri" w:hAnsi="Tahoma" w:cs="Tahoma"/>
      <w:sz w:val="16"/>
      <w:szCs w:val="16"/>
    </w:rPr>
  </w:style>
  <w:style w:type="character" w:customStyle="1" w:styleId="12">
    <w:name w:val="Основной текст Знак1"/>
    <w:uiPriority w:val="99"/>
    <w:locked/>
    <w:rsid w:val="0022428D"/>
    <w:rPr>
      <w:rFonts w:ascii="Times New Roman" w:hAnsi="Times New Roman" w:cs="Times New Roman"/>
      <w:spacing w:val="0"/>
      <w:sz w:val="27"/>
      <w:szCs w:val="27"/>
    </w:rPr>
  </w:style>
  <w:style w:type="paragraph" w:customStyle="1" w:styleId="norm">
    <w:name w:val="norm"/>
    <w:basedOn w:val="a"/>
    <w:rsid w:val="0022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link w:val="13"/>
    <w:rsid w:val="0022428D"/>
    <w:rPr>
      <w:rFonts w:ascii="Times New Roman" w:eastAsia="Times New Roman" w:hAnsi="Times New Roman"/>
      <w:shd w:val="clear" w:color="auto" w:fill="FFFFFF"/>
    </w:rPr>
  </w:style>
  <w:style w:type="paragraph" w:customStyle="1" w:styleId="13">
    <w:name w:val="Основной текст1"/>
    <w:basedOn w:val="a"/>
    <w:link w:val="af5"/>
    <w:rsid w:val="0022428D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rsid w:val="0022428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f6">
    <w:name w:val="Body Text Indent"/>
    <w:basedOn w:val="a"/>
    <w:link w:val="af7"/>
    <w:uiPriority w:val="99"/>
    <w:rsid w:val="0022428D"/>
    <w:pPr>
      <w:spacing w:after="120" w:line="240" w:lineRule="auto"/>
      <w:ind w:left="283"/>
    </w:pPr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22428D"/>
    <w:rPr>
      <w:rFonts w:ascii="Arial Unicode MS" w:eastAsia="Times New Roman" w:hAnsi="Times New Roman" w:cs="Arial Unicode MS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semiHidden/>
    <w:unhideWhenUsed/>
    <w:rsid w:val="00224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Куратник Анастасия Алексеевна</dc:creator>
  <cp:lastModifiedBy>Куратник Анастасия Алексеевна</cp:lastModifiedBy>
  <cp:revision>1</cp:revision>
  <dcterms:created xsi:type="dcterms:W3CDTF">2025-10-28T10:37:00Z</dcterms:created>
  <dcterms:modified xsi:type="dcterms:W3CDTF">2025-10-28T11:09:00Z</dcterms:modified>
</cp:coreProperties>
</file>