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BC4DC" w14:textId="67FC5342" w:rsidR="004F7E56" w:rsidRDefault="004F7E56" w:rsidP="00B12130">
      <w:pPr>
        <w:pStyle w:val="ConsPlusTitl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7E56">
        <w:rPr>
          <w:rFonts w:ascii="Times New Roman" w:hAnsi="Times New Roman" w:cs="Times New Roman"/>
          <w:bCs/>
          <w:sz w:val="28"/>
          <w:szCs w:val="28"/>
        </w:rPr>
        <w:t xml:space="preserve">Требования по оформлению дипломных работ </w:t>
      </w:r>
    </w:p>
    <w:p w14:paraId="4E6317BE" w14:textId="0EAC053D" w:rsidR="004F7E56" w:rsidRDefault="004F7E56" w:rsidP="00B12130">
      <w:pPr>
        <w:pStyle w:val="ConsPlusTitl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7E56">
        <w:rPr>
          <w:rFonts w:ascii="Times New Roman" w:hAnsi="Times New Roman" w:cs="Times New Roman"/>
          <w:bCs/>
          <w:sz w:val="28"/>
          <w:szCs w:val="28"/>
        </w:rPr>
        <w:t>на факультете экономики и управления</w:t>
      </w:r>
    </w:p>
    <w:p w14:paraId="7851BC6A" w14:textId="77777777" w:rsidR="004F7E56" w:rsidRDefault="004F7E56" w:rsidP="00B12130">
      <w:pPr>
        <w:pStyle w:val="ConsPlusTitle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78D3127" w14:textId="77777777" w:rsidR="004F7E56" w:rsidRDefault="004F7E56" w:rsidP="00B12130">
      <w:pPr>
        <w:pStyle w:val="ConsPlusTitle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2B624BE" w14:textId="5612F154" w:rsidR="004F7E56" w:rsidRPr="004F7E56" w:rsidRDefault="004F7E56" w:rsidP="004F7E56">
      <w:pPr>
        <w:pStyle w:val="ConsPlusTitle"/>
        <w:jc w:val="both"/>
        <w:rPr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4F7E56">
        <w:rPr>
          <w:rFonts w:ascii="Times New Roman" w:hAnsi="Times New Roman" w:cs="Times New Roman"/>
          <w:b w:val="0"/>
          <w:bCs/>
          <w:sz w:val="28"/>
          <w:szCs w:val="28"/>
        </w:rPr>
        <w:t xml:space="preserve">Требования по оформлению дипломных работ на факультете экономики и управления в соответствии </w:t>
      </w:r>
      <w:proofErr w:type="gramStart"/>
      <w:r w:rsidRPr="004F7E56">
        <w:rPr>
          <w:rFonts w:ascii="Times New Roman" w:hAnsi="Times New Roman" w:cs="Times New Roman"/>
          <w:b w:val="0"/>
          <w:bCs/>
          <w:sz w:val="28"/>
          <w:szCs w:val="28"/>
        </w:rPr>
        <w:t>с</w:t>
      </w:r>
      <w:proofErr w:type="gramEnd"/>
      <w:r w:rsidRPr="004F7E56">
        <w:rPr>
          <w:rFonts w:ascii="Times New Roman" w:hAnsi="Times New Roman" w:cs="Times New Roman"/>
          <w:b w:val="0"/>
          <w:bCs/>
          <w:sz w:val="28"/>
          <w:szCs w:val="28"/>
        </w:rPr>
        <w:t>:</w:t>
      </w:r>
    </w:p>
    <w:p w14:paraId="5B662B67" w14:textId="599893B7" w:rsidR="00B12130" w:rsidRPr="00B12130" w:rsidRDefault="004E439A" w:rsidP="00D37048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</w:rPr>
      </w:pPr>
      <w:r w:rsidRPr="00B12130">
        <w:rPr>
          <w:rFonts w:ascii="Times New Roman" w:hAnsi="Times New Roman" w:cs="Times New Roman"/>
          <w:b w:val="0"/>
          <w:sz w:val="20"/>
        </w:rPr>
        <w:t>Порядк</w:t>
      </w:r>
      <w:r w:rsidR="004F7E56">
        <w:rPr>
          <w:rFonts w:ascii="Times New Roman" w:hAnsi="Times New Roman" w:cs="Times New Roman"/>
          <w:b w:val="0"/>
          <w:sz w:val="20"/>
        </w:rPr>
        <w:t>ом</w:t>
      </w:r>
      <w:r w:rsidRPr="00B12130">
        <w:rPr>
          <w:rFonts w:ascii="Times New Roman" w:hAnsi="Times New Roman" w:cs="Times New Roman"/>
          <w:b w:val="0"/>
          <w:sz w:val="20"/>
        </w:rPr>
        <w:t xml:space="preserve"> организации дипломного проект</w:t>
      </w:r>
      <w:r w:rsidR="00B12130" w:rsidRPr="00B12130">
        <w:rPr>
          <w:rFonts w:ascii="Times New Roman" w:hAnsi="Times New Roman" w:cs="Times New Roman"/>
          <w:b w:val="0"/>
          <w:sz w:val="20"/>
        </w:rPr>
        <w:t>ирования и Методик</w:t>
      </w:r>
      <w:r w:rsidR="00D37048">
        <w:rPr>
          <w:rFonts w:ascii="Times New Roman" w:hAnsi="Times New Roman" w:cs="Times New Roman"/>
          <w:b w:val="0"/>
          <w:sz w:val="20"/>
        </w:rPr>
        <w:t>ой</w:t>
      </w:r>
      <w:r w:rsidR="00B12130" w:rsidRPr="00B12130">
        <w:rPr>
          <w:rFonts w:ascii="Times New Roman" w:hAnsi="Times New Roman" w:cs="Times New Roman"/>
          <w:b w:val="0"/>
          <w:sz w:val="20"/>
        </w:rPr>
        <w:t xml:space="preserve"> проведения государственного экзамена </w:t>
      </w:r>
      <w:r w:rsidRPr="00B12130">
        <w:rPr>
          <w:rFonts w:ascii="Times New Roman" w:hAnsi="Times New Roman" w:cs="Times New Roman"/>
          <w:b w:val="0"/>
          <w:sz w:val="20"/>
        </w:rPr>
        <w:t>в учреждении образования «Гродненский государственный университет имени Янки Купалы»</w:t>
      </w:r>
      <w:r w:rsidR="0007797F" w:rsidRPr="00B12130">
        <w:rPr>
          <w:rFonts w:ascii="Times New Roman" w:hAnsi="Times New Roman" w:cs="Times New Roman"/>
          <w:b w:val="0"/>
          <w:sz w:val="20"/>
        </w:rPr>
        <w:t xml:space="preserve"> </w:t>
      </w:r>
      <w:r w:rsidR="00A94D9A" w:rsidRPr="00B12130">
        <w:rPr>
          <w:rFonts w:ascii="Times New Roman" w:hAnsi="Times New Roman" w:cs="Times New Roman"/>
          <w:b w:val="0"/>
          <w:sz w:val="20"/>
        </w:rPr>
        <w:t xml:space="preserve"> приказ №</w:t>
      </w:r>
      <w:r w:rsidR="00B12130" w:rsidRPr="00B12130">
        <w:rPr>
          <w:rFonts w:ascii="Times New Roman" w:hAnsi="Times New Roman" w:cs="Times New Roman"/>
          <w:b w:val="0"/>
          <w:sz w:val="20"/>
        </w:rPr>
        <w:t>173</w:t>
      </w:r>
      <w:r w:rsidR="00A94D9A" w:rsidRPr="00B12130">
        <w:rPr>
          <w:rFonts w:ascii="Times New Roman" w:hAnsi="Times New Roman" w:cs="Times New Roman"/>
          <w:b w:val="0"/>
          <w:sz w:val="20"/>
        </w:rPr>
        <w:t xml:space="preserve"> от </w:t>
      </w:r>
      <w:r w:rsidR="00B12130" w:rsidRPr="00B12130">
        <w:rPr>
          <w:rFonts w:ascii="Times New Roman" w:hAnsi="Times New Roman" w:cs="Times New Roman"/>
          <w:b w:val="0"/>
          <w:sz w:val="20"/>
        </w:rPr>
        <w:t>0</w:t>
      </w:r>
      <w:r w:rsidR="00A94D9A" w:rsidRPr="00B12130">
        <w:rPr>
          <w:rFonts w:ascii="Times New Roman" w:hAnsi="Times New Roman" w:cs="Times New Roman"/>
          <w:b w:val="0"/>
          <w:sz w:val="20"/>
        </w:rPr>
        <w:t>9.</w:t>
      </w:r>
      <w:r w:rsidR="00B12130" w:rsidRPr="00B12130">
        <w:rPr>
          <w:rFonts w:ascii="Times New Roman" w:hAnsi="Times New Roman" w:cs="Times New Roman"/>
          <w:b w:val="0"/>
          <w:sz w:val="20"/>
        </w:rPr>
        <w:t>0</w:t>
      </w:r>
      <w:r w:rsidR="00A94D9A" w:rsidRPr="00B12130">
        <w:rPr>
          <w:rFonts w:ascii="Times New Roman" w:hAnsi="Times New Roman" w:cs="Times New Roman"/>
          <w:b w:val="0"/>
          <w:sz w:val="20"/>
        </w:rPr>
        <w:t>2.202</w:t>
      </w:r>
      <w:r w:rsidR="00B12130" w:rsidRPr="00B12130">
        <w:rPr>
          <w:rFonts w:ascii="Times New Roman" w:hAnsi="Times New Roman" w:cs="Times New Roman"/>
          <w:b w:val="0"/>
          <w:sz w:val="20"/>
        </w:rPr>
        <w:t>4;</w:t>
      </w:r>
    </w:p>
    <w:p w14:paraId="799BE568" w14:textId="7678ED30" w:rsidR="0007797F" w:rsidRPr="00B12130" w:rsidRDefault="00A94D9A" w:rsidP="00D37048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sz w:val="20"/>
        </w:rPr>
      </w:pPr>
      <w:r w:rsidRPr="00B12130">
        <w:rPr>
          <w:rFonts w:ascii="Times New Roman" w:hAnsi="Times New Roman" w:cs="Times New Roman"/>
          <w:b w:val="0"/>
          <w:sz w:val="20"/>
        </w:rPr>
        <w:t xml:space="preserve"> Инструкци</w:t>
      </w:r>
      <w:r w:rsidR="004F7E56">
        <w:rPr>
          <w:rFonts w:ascii="Times New Roman" w:hAnsi="Times New Roman" w:cs="Times New Roman"/>
          <w:b w:val="0"/>
          <w:sz w:val="20"/>
        </w:rPr>
        <w:t>ей</w:t>
      </w:r>
      <w:r w:rsidR="00B12130" w:rsidRPr="00B12130">
        <w:rPr>
          <w:rFonts w:ascii="Times New Roman" w:hAnsi="Times New Roman" w:cs="Times New Roman"/>
          <w:b w:val="0"/>
          <w:sz w:val="20"/>
        </w:rPr>
        <w:t xml:space="preserve"> </w:t>
      </w:r>
      <w:r w:rsidRPr="00B12130">
        <w:rPr>
          <w:rFonts w:ascii="Times New Roman" w:hAnsi="Times New Roman" w:cs="Times New Roman"/>
          <w:b w:val="0"/>
          <w:sz w:val="20"/>
        </w:rPr>
        <w:t>о порядке оформления диссертации, диссертации в виде научного доклада, автореферата диссертации и публикаций по теме диссертации</w:t>
      </w:r>
      <w:r w:rsidR="00B12130" w:rsidRPr="00B12130">
        <w:rPr>
          <w:rFonts w:ascii="Times New Roman" w:hAnsi="Times New Roman" w:cs="Times New Roman"/>
          <w:b w:val="0"/>
          <w:sz w:val="20"/>
        </w:rPr>
        <w:t xml:space="preserve"> </w:t>
      </w:r>
      <w:r w:rsidR="0007797F" w:rsidRPr="00B12130">
        <w:rPr>
          <w:rFonts w:ascii="Times New Roman" w:hAnsi="Times New Roman" w:cs="Times New Roman"/>
          <w:b w:val="0"/>
          <w:sz w:val="20"/>
        </w:rPr>
        <w:t xml:space="preserve">(в ред. </w:t>
      </w:r>
      <w:hyperlink r:id="rId7" w:history="1">
        <w:r w:rsidR="0007797F" w:rsidRPr="00B12130">
          <w:rPr>
            <w:rFonts w:ascii="Times New Roman" w:hAnsi="Times New Roman" w:cs="Times New Roman"/>
            <w:b w:val="0"/>
            <w:sz w:val="20"/>
          </w:rPr>
          <w:t>постановления</w:t>
        </w:r>
      </w:hyperlink>
      <w:r w:rsidR="0007797F" w:rsidRPr="00B12130">
        <w:rPr>
          <w:rFonts w:ascii="Times New Roman" w:hAnsi="Times New Roman" w:cs="Times New Roman"/>
          <w:b w:val="0"/>
          <w:sz w:val="20"/>
        </w:rPr>
        <w:t xml:space="preserve"> ВАК от 22.08.2022 </w:t>
      </w:r>
      <w:r w:rsidR="00E07A3A">
        <w:rPr>
          <w:rFonts w:ascii="Times New Roman" w:hAnsi="Times New Roman" w:cs="Times New Roman"/>
          <w:b w:val="0"/>
          <w:sz w:val="20"/>
        </w:rPr>
        <w:t>№</w:t>
      </w:r>
      <w:r w:rsidR="0007797F" w:rsidRPr="00B12130">
        <w:rPr>
          <w:rFonts w:ascii="Times New Roman" w:hAnsi="Times New Roman" w:cs="Times New Roman"/>
          <w:b w:val="0"/>
          <w:sz w:val="20"/>
        </w:rPr>
        <w:t xml:space="preserve"> 5)</w:t>
      </w:r>
      <w:r w:rsidR="00B12130" w:rsidRPr="00B12130">
        <w:rPr>
          <w:rFonts w:ascii="Times New Roman" w:hAnsi="Times New Roman" w:cs="Times New Roman"/>
          <w:b w:val="0"/>
          <w:sz w:val="20"/>
        </w:rPr>
        <w:t>;</w:t>
      </w:r>
    </w:p>
    <w:p w14:paraId="6CBCC28F" w14:textId="0D08C5A5" w:rsidR="00B12130" w:rsidRPr="00B12130" w:rsidRDefault="00B12130" w:rsidP="00D37048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sz w:val="20"/>
        </w:rPr>
      </w:pPr>
      <w:r w:rsidRPr="00B12130">
        <w:rPr>
          <w:rFonts w:ascii="Times New Roman" w:hAnsi="Times New Roman" w:cs="Times New Roman"/>
          <w:b w:val="0"/>
          <w:sz w:val="20"/>
        </w:rPr>
        <w:t>Систем</w:t>
      </w:r>
      <w:r w:rsidR="004F7E56">
        <w:rPr>
          <w:rFonts w:ascii="Times New Roman" w:hAnsi="Times New Roman" w:cs="Times New Roman"/>
          <w:b w:val="0"/>
          <w:sz w:val="20"/>
        </w:rPr>
        <w:t>ой</w:t>
      </w:r>
      <w:r w:rsidRPr="00B12130">
        <w:rPr>
          <w:rFonts w:ascii="Times New Roman" w:hAnsi="Times New Roman" w:cs="Times New Roman"/>
          <w:b w:val="0"/>
          <w:sz w:val="20"/>
        </w:rPr>
        <w:t xml:space="preserve"> стандартов по информации, библиотечному и издательскому делу (ГОСТ 7.32-2017).</w:t>
      </w:r>
    </w:p>
    <w:p w14:paraId="2080EADA" w14:textId="77777777" w:rsidR="0007797F" w:rsidRPr="00547577" w:rsidRDefault="0007797F" w:rsidP="0007797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14:paraId="0CBE6D43" w14:textId="77777777" w:rsidR="0007797F" w:rsidRPr="00B12130" w:rsidRDefault="0007797F" w:rsidP="0007797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130">
        <w:rPr>
          <w:rFonts w:ascii="Times New Roman" w:hAnsi="Times New Roman" w:cs="Times New Roman"/>
          <w:b/>
          <w:sz w:val="24"/>
          <w:szCs w:val="24"/>
        </w:rPr>
        <w:t>Структура дипломной работы  должна включать следующие элементы:</w:t>
      </w:r>
    </w:p>
    <w:p w14:paraId="0072626F" w14:textId="77777777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 xml:space="preserve">ТИТУЛЬНЫЙ ЛИСТ </w:t>
      </w:r>
      <w:r w:rsidR="0007797F" w:rsidRPr="00547577">
        <w:rPr>
          <w:rFonts w:ascii="Times New Roman" w:hAnsi="Times New Roman" w:cs="Times New Roman"/>
          <w:sz w:val="24"/>
          <w:szCs w:val="24"/>
        </w:rPr>
        <w:t>(Приложение 1);</w:t>
      </w:r>
    </w:p>
    <w:p w14:paraId="3F36ED8D" w14:textId="12ECE066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97F" w:rsidRPr="00547577">
        <w:rPr>
          <w:rFonts w:ascii="Times New Roman" w:hAnsi="Times New Roman" w:cs="Times New Roman"/>
          <w:sz w:val="24"/>
          <w:szCs w:val="24"/>
        </w:rPr>
        <w:t>задание на дипломную работу (распечатывается в 1 экземпляре</w:t>
      </w:r>
      <w:r w:rsidR="00EE2E2C">
        <w:rPr>
          <w:rFonts w:ascii="Times New Roman" w:hAnsi="Times New Roman" w:cs="Times New Roman"/>
          <w:sz w:val="24"/>
          <w:szCs w:val="24"/>
        </w:rPr>
        <w:t xml:space="preserve"> </w:t>
      </w:r>
      <w:r w:rsidR="00EE2E2C" w:rsidRPr="00EE2E2C">
        <w:rPr>
          <w:rFonts w:ascii="Times New Roman" w:hAnsi="Times New Roman" w:cs="Times New Roman"/>
          <w:b/>
          <w:szCs w:val="22"/>
        </w:rPr>
        <w:t>Ф20-064</w:t>
      </w:r>
      <w:r w:rsidR="0007797F" w:rsidRPr="00547577">
        <w:rPr>
          <w:rFonts w:ascii="Times New Roman" w:hAnsi="Times New Roman" w:cs="Times New Roman"/>
          <w:sz w:val="24"/>
          <w:szCs w:val="24"/>
        </w:rPr>
        <w:t>);</w:t>
      </w:r>
    </w:p>
    <w:p w14:paraId="39442107" w14:textId="77777777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>РЕФЕРАТ</w:t>
      </w:r>
      <w:r w:rsidR="0007797F" w:rsidRPr="00547577">
        <w:rPr>
          <w:rFonts w:ascii="Times New Roman" w:hAnsi="Times New Roman" w:cs="Times New Roman"/>
          <w:sz w:val="24"/>
          <w:szCs w:val="24"/>
        </w:rPr>
        <w:t xml:space="preserve"> (не более 1 страницы) (Приложение 2);</w:t>
      </w:r>
    </w:p>
    <w:p w14:paraId="05B3D094" w14:textId="5468E772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1E64">
        <w:rPr>
          <w:rFonts w:ascii="Times New Roman" w:hAnsi="Times New Roman" w:cs="Times New Roman"/>
          <w:sz w:val="24"/>
          <w:szCs w:val="24"/>
        </w:rPr>
        <w:t>ОГЛАВЛЕНИЕ</w:t>
      </w:r>
      <w:r w:rsidR="00063635">
        <w:rPr>
          <w:rFonts w:ascii="Times New Roman" w:hAnsi="Times New Roman" w:cs="Times New Roman"/>
          <w:sz w:val="24"/>
          <w:szCs w:val="24"/>
        </w:rPr>
        <w:t xml:space="preserve"> </w:t>
      </w:r>
      <w:r w:rsidR="00767572">
        <w:rPr>
          <w:rFonts w:ascii="Times New Roman" w:hAnsi="Times New Roman" w:cs="Times New Roman"/>
          <w:sz w:val="24"/>
          <w:szCs w:val="24"/>
        </w:rPr>
        <w:t>(Приложение 3)</w:t>
      </w:r>
      <w:r w:rsidR="0007797F" w:rsidRPr="00547577">
        <w:rPr>
          <w:rFonts w:ascii="Times New Roman" w:hAnsi="Times New Roman" w:cs="Times New Roman"/>
          <w:sz w:val="24"/>
          <w:szCs w:val="24"/>
        </w:rPr>
        <w:t>;</w:t>
      </w:r>
    </w:p>
    <w:p w14:paraId="5E5578BC" w14:textId="77777777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>ПЕРЕЧЕНЬ УСЛОВНЫХ ОБОЗНАЧЕНИЙ, СИМВОЛОВ И ТЕРМИНОВ (ПРИ НЕОБХОДИМОСТИ);</w:t>
      </w:r>
    </w:p>
    <w:p w14:paraId="10059C44" w14:textId="77777777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>ВВЕДЕНИЕ;</w:t>
      </w:r>
    </w:p>
    <w:p w14:paraId="4248999F" w14:textId="32D586EE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>ОСНОВНАЯ ЧАСТЬ</w:t>
      </w:r>
      <w:r w:rsidR="00E07A3A">
        <w:rPr>
          <w:rFonts w:ascii="Times New Roman" w:hAnsi="Times New Roman" w:cs="Times New Roman"/>
          <w:sz w:val="24"/>
          <w:szCs w:val="24"/>
        </w:rPr>
        <w:t xml:space="preserve"> (ГЛАВЫ)</w:t>
      </w:r>
      <w:r w:rsidRPr="00547577">
        <w:rPr>
          <w:rFonts w:ascii="Times New Roman" w:hAnsi="Times New Roman" w:cs="Times New Roman"/>
          <w:sz w:val="24"/>
          <w:szCs w:val="24"/>
        </w:rPr>
        <w:t>;</w:t>
      </w:r>
    </w:p>
    <w:p w14:paraId="763A3616" w14:textId="77777777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>ЗАКЛЮЧЕНИЕ;</w:t>
      </w:r>
    </w:p>
    <w:p w14:paraId="3239D537" w14:textId="77777777" w:rsidR="0007797F" w:rsidRPr="00547577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 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767572">
        <w:rPr>
          <w:rFonts w:ascii="Times New Roman" w:hAnsi="Times New Roman" w:cs="Times New Roman"/>
          <w:sz w:val="24"/>
          <w:szCs w:val="24"/>
        </w:rPr>
        <w:t>4</w:t>
      </w:r>
      <w:r w:rsidR="00272B45" w:rsidRPr="00547577">
        <w:rPr>
          <w:rFonts w:ascii="Times New Roman" w:hAnsi="Times New Roman" w:cs="Times New Roman"/>
          <w:sz w:val="24"/>
          <w:szCs w:val="24"/>
        </w:rPr>
        <w:t>)</w:t>
      </w:r>
      <w:r w:rsidR="0007797F" w:rsidRPr="00547577">
        <w:rPr>
          <w:rFonts w:ascii="Times New Roman" w:hAnsi="Times New Roman" w:cs="Times New Roman"/>
          <w:sz w:val="24"/>
          <w:szCs w:val="24"/>
        </w:rPr>
        <w:t>;</w:t>
      </w:r>
    </w:p>
    <w:p w14:paraId="6FB5761F" w14:textId="77777777" w:rsidR="0007797F" w:rsidRPr="007A4C06" w:rsidRDefault="00B12130" w:rsidP="00B12130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577">
        <w:rPr>
          <w:rFonts w:ascii="Times New Roman" w:hAnsi="Times New Roman" w:cs="Times New Roman"/>
          <w:sz w:val="24"/>
          <w:szCs w:val="24"/>
        </w:rPr>
        <w:t>ПРИЛОЖЕНИЯ</w:t>
      </w:r>
      <w:r w:rsidR="00A60897">
        <w:rPr>
          <w:rFonts w:ascii="Times New Roman" w:hAnsi="Times New Roman" w:cs="Times New Roman"/>
          <w:sz w:val="24"/>
          <w:szCs w:val="24"/>
        </w:rPr>
        <w:t>.</w:t>
      </w:r>
    </w:p>
    <w:p w14:paraId="4140D03A" w14:textId="2223FF89" w:rsidR="00F7540F" w:rsidRDefault="0007797F" w:rsidP="00F7540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лист является первой страницей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 дипломной работы  </w:t>
      </w:r>
      <w:r w:rsidRPr="00547577">
        <w:rPr>
          <w:rFonts w:ascii="Times New Roman" w:hAnsi="Times New Roman" w:cs="Times New Roman"/>
          <w:sz w:val="24"/>
          <w:szCs w:val="24"/>
        </w:rPr>
        <w:t xml:space="preserve">и оформляется по форме согласно </w:t>
      </w:r>
      <w:hyperlink w:anchor="P237" w:history="1">
        <w:r w:rsidRPr="00547577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547577">
        <w:rPr>
          <w:rFonts w:ascii="Times New Roman" w:hAnsi="Times New Roman" w:cs="Times New Roman"/>
          <w:sz w:val="24"/>
          <w:szCs w:val="24"/>
        </w:rPr>
        <w:t>.</w:t>
      </w:r>
      <w:r w:rsidR="00767572">
        <w:rPr>
          <w:rFonts w:ascii="Times New Roman" w:hAnsi="Times New Roman" w:cs="Times New Roman"/>
          <w:sz w:val="24"/>
          <w:szCs w:val="24"/>
        </w:rPr>
        <w:t xml:space="preserve"> </w:t>
      </w:r>
      <w:r w:rsidR="00F7540F" w:rsidRPr="00547577">
        <w:rPr>
          <w:rFonts w:ascii="Times New Roman" w:hAnsi="Times New Roman" w:cs="Times New Roman"/>
          <w:sz w:val="24"/>
          <w:szCs w:val="24"/>
        </w:rPr>
        <w:t>Страницы дипломной работы следует нумеровать арабскими цифрами, соблюдая сквозную нумерацию по всей работе, включая приложения. Номер страницы проставляется в центре нижней части страницы без точки.</w:t>
      </w:r>
      <w:r w:rsidR="00F7540F" w:rsidRPr="00F7540F">
        <w:rPr>
          <w:rFonts w:ascii="Times New Roman" w:hAnsi="Times New Roman" w:cs="Times New Roman"/>
          <w:sz w:val="24"/>
          <w:szCs w:val="24"/>
        </w:rPr>
        <w:t xml:space="preserve"> </w:t>
      </w:r>
      <w:r w:rsidR="00F7540F" w:rsidRPr="00547577">
        <w:rPr>
          <w:rFonts w:ascii="Times New Roman" w:hAnsi="Times New Roman" w:cs="Times New Roman"/>
          <w:sz w:val="24"/>
          <w:szCs w:val="24"/>
        </w:rPr>
        <w:t>Титульный лист включают в общую нумерацию страниц. Номер страницы на титульном листе не проставляют.</w:t>
      </w:r>
    </w:p>
    <w:p w14:paraId="62DF4F1E" w14:textId="77777777" w:rsidR="00B46558" w:rsidRPr="00B46558" w:rsidRDefault="00B46558" w:rsidP="00B46558">
      <w:pPr>
        <w:pStyle w:val="ConsPlusNormal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558">
        <w:rPr>
          <w:rFonts w:ascii="Times New Roman" w:hAnsi="Times New Roman" w:cs="Times New Roman"/>
          <w:bCs/>
          <w:sz w:val="24"/>
          <w:szCs w:val="24"/>
        </w:rPr>
        <w:t>Основная часть дипломной работы, как правило, делится на главы, разделы, подразделы и пункты. Пункты при необходимости могут делиться на подпункты. Главы, разделы и подразделы дипломной работы должны иметь заголовки. Пункты и подпункты, как правило, заголовков не имеют.</w:t>
      </w:r>
    </w:p>
    <w:p w14:paraId="03F822D2" w14:textId="7994F30E" w:rsidR="00B46558" w:rsidRPr="005E6D85" w:rsidRDefault="00B46558" w:rsidP="00B465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6D85">
        <w:rPr>
          <w:rFonts w:ascii="Times New Roman" w:hAnsi="Times New Roman" w:cs="Times New Roman"/>
          <w:sz w:val="24"/>
          <w:szCs w:val="24"/>
        </w:rPr>
        <w:t xml:space="preserve">Каждую </w:t>
      </w:r>
      <w:r w:rsidR="00971E64">
        <w:rPr>
          <w:rFonts w:ascii="Times New Roman" w:hAnsi="Times New Roman" w:cs="Times New Roman"/>
          <w:sz w:val="24"/>
          <w:szCs w:val="24"/>
        </w:rPr>
        <w:t>главу</w:t>
      </w:r>
      <w:r w:rsidRPr="005E6D85">
        <w:rPr>
          <w:rFonts w:ascii="Times New Roman" w:hAnsi="Times New Roman" w:cs="Times New Roman"/>
          <w:sz w:val="24"/>
          <w:szCs w:val="24"/>
        </w:rPr>
        <w:t xml:space="preserve"> основной части дипломной работы начинают с новой страницы </w:t>
      </w:r>
      <w:r w:rsidR="005E6D85" w:rsidRPr="005E6D85">
        <w:rPr>
          <w:rFonts w:ascii="Times New Roman" w:hAnsi="Times New Roman" w:cs="Times New Roman"/>
          <w:sz w:val="24"/>
          <w:szCs w:val="24"/>
        </w:rPr>
        <w:t xml:space="preserve">и </w:t>
      </w:r>
      <w:r w:rsidR="005E6D85" w:rsidRPr="005E6D85">
        <w:rPr>
          <w:rFonts w:ascii="Times New Roman" w:hAnsi="Times New Roman" w:cs="Times New Roman"/>
          <w:bCs/>
          <w:sz w:val="24"/>
          <w:szCs w:val="24"/>
        </w:rPr>
        <w:t xml:space="preserve">нумеруются в пределах дипломной работы </w:t>
      </w:r>
      <w:r w:rsidRPr="005E6D85">
        <w:rPr>
          <w:rFonts w:ascii="Times New Roman" w:hAnsi="Times New Roman" w:cs="Times New Roman"/>
          <w:bCs/>
          <w:sz w:val="24"/>
          <w:szCs w:val="24"/>
        </w:rPr>
        <w:t>в возрастающем порядке, начиная с единицы, арабскими цифрами после слова «ГЛАВА» без точки, которое печатается прописными буквами полужирным шрифтом, в середине строки</w:t>
      </w:r>
      <w:r w:rsidR="00391363">
        <w:rPr>
          <w:rFonts w:ascii="Times New Roman" w:hAnsi="Times New Roman" w:cs="Times New Roman"/>
          <w:bCs/>
          <w:sz w:val="24"/>
          <w:szCs w:val="24"/>
        </w:rPr>
        <w:t>, размером шрифта основного текста</w:t>
      </w:r>
      <w:r w:rsidRPr="005E6D8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EA386E0" w14:textId="77777777" w:rsidR="004F7E56" w:rsidRDefault="004F7E56" w:rsidP="005E6D85">
      <w:pPr>
        <w:widowControl w:val="0"/>
        <w:autoSpaceDE w:val="0"/>
        <w:autoSpaceDN w:val="0"/>
        <w:adjustRightInd w:val="0"/>
        <w:spacing w:after="0" w:line="360" w:lineRule="exact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14:paraId="227A13D2" w14:textId="77777777" w:rsidR="004F7E56" w:rsidRDefault="004F7E56" w:rsidP="005E6D85">
      <w:pPr>
        <w:widowControl w:val="0"/>
        <w:autoSpaceDE w:val="0"/>
        <w:autoSpaceDN w:val="0"/>
        <w:adjustRightInd w:val="0"/>
        <w:spacing w:after="0" w:line="360" w:lineRule="exact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14:paraId="00DFE24E" w14:textId="77777777" w:rsidR="005E6D85" w:rsidRPr="005E6D85" w:rsidRDefault="005E6D85" w:rsidP="005E6D85">
      <w:pPr>
        <w:widowControl w:val="0"/>
        <w:autoSpaceDE w:val="0"/>
        <w:autoSpaceDN w:val="0"/>
        <w:adjustRightInd w:val="0"/>
        <w:spacing w:after="0" w:line="360" w:lineRule="exact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E6D85">
        <w:rPr>
          <w:rFonts w:ascii="Times New Roman CYR" w:hAnsi="Times New Roman CYR" w:cs="Times New Roman CYR"/>
          <w:color w:val="000000"/>
          <w:sz w:val="24"/>
          <w:szCs w:val="24"/>
        </w:rPr>
        <w:t xml:space="preserve">Например: </w:t>
      </w:r>
    </w:p>
    <w:p w14:paraId="75CD6EF3" w14:textId="77777777" w:rsidR="00C8230A" w:rsidRDefault="00C8230A" w:rsidP="005E6D85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266772" w14:textId="77777777" w:rsidR="00C8230A" w:rsidRDefault="00C8230A" w:rsidP="005E6D85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5B7455" w14:textId="77777777" w:rsidR="00C8230A" w:rsidRDefault="00C8230A" w:rsidP="005E6D85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8A9449" w14:textId="77777777" w:rsidR="00C8230A" w:rsidRDefault="00C8230A" w:rsidP="005E6D85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97951" w14:textId="77777777" w:rsidR="005E6D85" w:rsidRPr="00971E64" w:rsidRDefault="005E6D85" w:rsidP="005E6D85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71E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 </w:t>
      </w:r>
    </w:p>
    <w:p w14:paraId="28AFEDFF" w14:textId="77777777" w:rsidR="005E6D85" w:rsidRPr="00971E64" w:rsidRDefault="005E6D85" w:rsidP="005E6D85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E64">
        <w:rPr>
          <w:rFonts w:ascii="Times New Roman" w:hAnsi="Times New Roman" w:cs="Times New Roman"/>
          <w:b/>
          <w:sz w:val="28"/>
          <w:szCs w:val="28"/>
        </w:rPr>
        <w:t>НАУЧНО-ТЕОРЕТИЧЕСКИЕ ОСНОВЫ ВНЕШНЕЭКОНОМИЧЕСКОЙ ДЕЯТЕЛЬНОСТИ</w:t>
      </w:r>
    </w:p>
    <w:p w14:paraId="623D66E1" w14:textId="77777777" w:rsidR="00971E64" w:rsidRPr="00971E64" w:rsidRDefault="00971E64" w:rsidP="00DB1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7846FAA3" w14:textId="53737606" w:rsidR="00D93B41" w:rsidRPr="00D93B41" w:rsidRDefault="00D93B41" w:rsidP="00DB1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3B41">
        <w:rPr>
          <w:rFonts w:ascii="Times New Roman CYR" w:hAnsi="Times New Roman CYR" w:cs="Times New Roman CYR"/>
          <w:color w:val="000000"/>
          <w:sz w:val="24"/>
          <w:szCs w:val="24"/>
        </w:rPr>
        <w:t>Заголовки разделов</w:t>
      </w:r>
      <w:r w:rsidR="0028751B">
        <w:rPr>
          <w:rFonts w:ascii="Times New Roman CYR" w:hAnsi="Times New Roman CYR" w:cs="Times New Roman CYR"/>
          <w:color w:val="000000"/>
          <w:sz w:val="24"/>
          <w:szCs w:val="24"/>
        </w:rPr>
        <w:t xml:space="preserve">, подразделов </w:t>
      </w:r>
      <w:r w:rsidRPr="00D93B41">
        <w:rPr>
          <w:rFonts w:ascii="Times New Roman CYR" w:hAnsi="Times New Roman CYR" w:cs="Times New Roman CYR"/>
          <w:color w:val="000000"/>
          <w:sz w:val="24"/>
          <w:szCs w:val="24"/>
        </w:rPr>
        <w:t xml:space="preserve">печатают строчными буквами (кроме первой прописной) с абзацного отступа </w:t>
      </w:r>
      <w:r w:rsidR="004A6555">
        <w:rPr>
          <w:rFonts w:ascii="Times New Roman CYR" w:hAnsi="Times New Roman CYR" w:cs="Times New Roman CYR"/>
          <w:color w:val="000000"/>
          <w:sz w:val="24"/>
          <w:szCs w:val="24"/>
        </w:rPr>
        <w:t xml:space="preserve">(1,25 см.) </w:t>
      </w:r>
      <w:r w:rsidRPr="00D93B41">
        <w:rPr>
          <w:rFonts w:ascii="Times New Roman CYR" w:hAnsi="Times New Roman CYR" w:cs="Times New Roman CYR"/>
          <w:color w:val="000000"/>
          <w:sz w:val="24"/>
          <w:szCs w:val="24"/>
        </w:rPr>
        <w:t>полужирным шрифтом с размером шрифта основного текста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r w:rsidRPr="00547577">
        <w:rPr>
          <w:rFonts w:ascii="Times New Roman" w:hAnsi="Times New Roman" w:cs="Times New Roman"/>
          <w:sz w:val="24"/>
          <w:szCs w:val="24"/>
        </w:rPr>
        <w:t>без точки в конце.</w:t>
      </w:r>
    </w:p>
    <w:p w14:paraId="6B6FC26F" w14:textId="51EFD2F7" w:rsidR="004A6555" w:rsidRPr="00391363" w:rsidRDefault="00402838" w:rsidP="00391363">
      <w:pPr>
        <w:pStyle w:val="ConsPlusNormal"/>
        <w:ind w:firstLine="53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1363">
        <w:rPr>
          <w:rFonts w:ascii="Times New Roman" w:hAnsi="Times New Roman" w:cs="Times New Roman"/>
          <w:color w:val="000000"/>
          <w:sz w:val="24"/>
          <w:szCs w:val="24"/>
        </w:rPr>
        <w:t>Перенос слов в названии глав, разделов и подразделов</w:t>
      </w:r>
      <w:r w:rsidR="004A6555" w:rsidRPr="00391363">
        <w:rPr>
          <w:rFonts w:ascii="Times New Roman" w:hAnsi="Times New Roman" w:cs="Times New Roman"/>
          <w:color w:val="000000"/>
          <w:sz w:val="24"/>
          <w:szCs w:val="24"/>
        </w:rPr>
        <w:t xml:space="preserve"> (при их наличии и объеме не менее 5 стр.)</w:t>
      </w:r>
      <w:r w:rsidRPr="00391363">
        <w:rPr>
          <w:rFonts w:ascii="Times New Roman" w:hAnsi="Times New Roman" w:cs="Times New Roman"/>
          <w:color w:val="000000"/>
          <w:sz w:val="24"/>
          <w:szCs w:val="24"/>
        </w:rPr>
        <w:t>, таблиц и рисунков не допускается.</w:t>
      </w:r>
      <w:r w:rsidR="004A6555" w:rsidRPr="00391363">
        <w:rPr>
          <w:rFonts w:ascii="Times New Roman" w:hAnsi="Times New Roman" w:cs="Times New Roman"/>
          <w:sz w:val="24"/>
          <w:szCs w:val="24"/>
        </w:rPr>
        <w:t xml:space="preserve"> Номер раздела, подраздела состоит из номера главы, номера раздела и номера подраздела (при наличии </w:t>
      </w:r>
      <w:r w:rsidR="004A6555" w:rsidRPr="00391363">
        <w:rPr>
          <w:rFonts w:ascii="Times New Roman" w:hAnsi="Times New Roman" w:cs="Times New Roman"/>
          <w:b/>
          <w:bCs/>
          <w:sz w:val="24"/>
          <w:szCs w:val="24"/>
        </w:rPr>
        <w:t>1.1.1</w:t>
      </w:r>
      <w:r w:rsidR="004A6555" w:rsidRPr="00391363">
        <w:rPr>
          <w:rFonts w:ascii="Times New Roman" w:hAnsi="Times New Roman" w:cs="Times New Roman"/>
          <w:sz w:val="24"/>
          <w:szCs w:val="24"/>
        </w:rPr>
        <w:t>) разделенных точками, без точки в конце номера и располагается с абзацного отступа</w:t>
      </w:r>
      <w:r w:rsidR="00E772D3" w:rsidRPr="00391363">
        <w:rPr>
          <w:rFonts w:ascii="Times New Roman" w:hAnsi="Times New Roman" w:cs="Times New Roman"/>
          <w:sz w:val="24"/>
          <w:szCs w:val="24"/>
        </w:rPr>
        <w:t xml:space="preserve"> 1,25 см. </w:t>
      </w:r>
    </w:p>
    <w:p w14:paraId="11B41937" w14:textId="77777777" w:rsidR="00D93B41" w:rsidRPr="00D93B41" w:rsidRDefault="00D93B41" w:rsidP="00D93B41">
      <w:pPr>
        <w:widowControl w:val="0"/>
        <w:autoSpaceDE w:val="0"/>
        <w:autoSpaceDN w:val="0"/>
        <w:adjustRightInd w:val="0"/>
        <w:spacing w:after="0" w:line="360" w:lineRule="exact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3B41">
        <w:rPr>
          <w:rFonts w:ascii="Times New Roman CYR" w:hAnsi="Times New Roman CYR" w:cs="Times New Roman CYR"/>
          <w:color w:val="000000"/>
          <w:sz w:val="24"/>
          <w:szCs w:val="24"/>
        </w:rPr>
        <w:t xml:space="preserve">Например: </w:t>
      </w:r>
    </w:p>
    <w:p w14:paraId="15339BF3" w14:textId="2AD382EC" w:rsidR="00D93B41" w:rsidRPr="00391363" w:rsidRDefault="004A6555" w:rsidP="00F7540F">
      <w:pPr>
        <w:pStyle w:val="ConsPlusNormal"/>
        <w:numPr>
          <w:ilvl w:val="1"/>
          <w:numId w:val="4"/>
        </w:numPr>
        <w:spacing w:line="360" w:lineRule="exact"/>
        <w:ind w:left="0" w:firstLine="709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91363">
        <w:rPr>
          <w:rFonts w:ascii="Times New Roman CYR" w:hAnsi="Times New Roman CYR" w:cs="Times New Roman CYR"/>
          <w:b/>
          <w:color w:val="000000"/>
          <w:sz w:val="28"/>
          <w:szCs w:val="28"/>
        </w:rPr>
        <w:t>Стратегия социально-экономического развития</w:t>
      </w:r>
      <w:r w:rsidR="00D93B41" w:rsidRPr="00391363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  <w:r w:rsidR="00F7540F" w:rsidRPr="00391363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Гродненской </w:t>
      </w:r>
      <w:r w:rsidR="00D93B41" w:rsidRPr="00391363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области </w:t>
      </w:r>
    </w:p>
    <w:p w14:paraId="0F5253AE" w14:textId="77777777" w:rsidR="00F7540F" w:rsidRPr="00391363" w:rsidRDefault="00F7540F" w:rsidP="00F7540F">
      <w:pPr>
        <w:pStyle w:val="ConsPlusNormal"/>
        <w:spacing w:line="360" w:lineRule="exact"/>
        <w:ind w:firstLine="709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14:paraId="21502A41" w14:textId="34484787" w:rsidR="00E772D3" w:rsidRPr="00391363" w:rsidRDefault="00E772D3" w:rsidP="00E772D3">
      <w:pPr>
        <w:pStyle w:val="ConsPlusNormal"/>
        <w:spacing w:line="360" w:lineRule="exact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91363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1.1.1 </w:t>
      </w:r>
      <w:r w:rsidR="00F7540F" w:rsidRPr="00391363">
        <w:rPr>
          <w:rFonts w:ascii="Times New Roman CYR" w:hAnsi="Times New Roman CYR" w:cs="Times New Roman CYR"/>
          <w:b/>
          <w:color w:val="000000"/>
          <w:sz w:val="28"/>
          <w:szCs w:val="28"/>
        </w:rPr>
        <w:t>Теоретико-методологические основы формирования стратегии развития регионов</w:t>
      </w:r>
    </w:p>
    <w:p w14:paraId="2E090362" w14:textId="77777777" w:rsidR="00F7540F" w:rsidRPr="00402838" w:rsidRDefault="00F7540F" w:rsidP="00E772D3">
      <w:pPr>
        <w:pStyle w:val="ConsPlusNormal"/>
        <w:spacing w:line="360" w:lineRule="exact"/>
        <w:jc w:val="both"/>
        <w:rPr>
          <w:rFonts w:ascii="Times New Roman CYR" w:hAnsi="Times New Roman CYR" w:cs="Times New Roman CYR"/>
          <w:b/>
          <w:color w:val="000000"/>
          <w:sz w:val="30"/>
          <w:szCs w:val="30"/>
        </w:rPr>
      </w:pPr>
    </w:p>
    <w:p w14:paraId="09AA5F91" w14:textId="0DA55550" w:rsidR="008D1EE0" w:rsidRPr="00547577" w:rsidRDefault="00402838" w:rsidP="00DB16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Перечень терминов и определений в разделе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7577">
        <w:rPr>
          <w:rFonts w:ascii="Times New Roman" w:hAnsi="Times New Roman" w:cs="Times New Roman"/>
          <w:sz w:val="24"/>
          <w:szCs w:val="24"/>
        </w:rPr>
        <w:t>ПЕРЕЧЕНЬ УСЛОВНЫХ ОБОЗНАЧЕНИЙ, СИМВОЛОВ И ТЕРМИНОВ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располагается столбцом без знаков препинания в конце. Слева без абзацного отступа в алфавитном порядке приводятся термины, справа через тире </w:t>
      </w:r>
      <w:r w:rsidR="0028751B" w:rsidRPr="007F52FD">
        <w:rPr>
          <w:rFonts w:ascii="Times New Roman" w:hAnsi="Times New Roman" w:cs="Times New Roman"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их определения.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 xml:space="preserve">В случае использования в дипломной работе менее трех сокращений и обозначений раздел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7577">
        <w:rPr>
          <w:rFonts w:ascii="Times New Roman" w:hAnsi="Times New Roman" w:cs="Times New Roman"/>
          <w:sz w:val="24"/>
          <w:szCs w:val="24"/>
        </w:rPr>
        <w:t>ПЕРЕЧЕНЬ УСЛОВНЫХ ОБОЗНАЧЕНИЙ, СИМВОЛОВ И ТЕРМИНОВ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47577">
        <w:rPr>
          <w:rFonts w:ascii="Times New Roman" w:hAnsi="Times New Roman" w:cs="Times New Roman"/>
          <w:sz w:val="24"/>
          <w:szCs w:val="24"/>
        </w:rPr>
        <w:t xml:space="preserve"> не оформляется, а их расшифровка приводится в тексте при первом упоминании.</w:t>
      </w:r>
    </w:p>
    <w:p w14:paraId="54994247" w14:textId="2256613A" w:rsidR="00DB160A" w:rsidRDefault="00057814" w:rsidP="00DB16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</w:t>
      </w:r>
      <w:r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» должен содержать два подраздела: «Библиографический список» и «Список публикаций</w:t>
      </w:r>
      <w:r w:rsidR="00F7540F">
        <w:rPr>
          <w:rFonts w:ascii="Times New Roman" w:hAnsi="Times New Roman" w:cs="Times New Roman"/>
          <w:sz w:val="24"/>
          <w:szCs w:val="24"/>
        </w:rPr>
        <w:t xml:space="preserve"> студента»</w:t>
      </w:r>
      <w:r w:rsidR="00612DA3">
        <w:rPr>
          <w:rFonts w:ascii="Times New Roman" w:hAnsi="Times New Roman" w:cs="Times New Roman"/>
          <w:sz w:val="24"/>
          <w:szCs w:val="24"/>
        </w:rPr>
        <w:t>.</w:t>
      </w:r>
    </w:p>
    <w:p w14:paraId="1B242923" w14:textId="77777777" w:rsidR="00F7540F" w:rsidRDefault="008D1EE0" w:rsidP="00DB16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</w:t>
      </w:r>
      <w:r w:rsidR="00A60897"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731AEE">
        <w:rPr>
          <w:rFonts w:ascii="Times New Roman" w:hAnsi="Times New Roman" w:cs="Times New Roman"/>
          <w:sz w:val="24"/>
          <w:szCs w:val="24"/>
        </w:rPr>
        <w:t>«</w:t>
      </w:r>
      <w:r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="00731AEE">
        <w:rPr>
          <w:rFonts w:ascii="Times New Roman" w:hAnsi="Times New Roman" w:cs="Times New Roman"/>
          <w:sz w:val="24"/>
          <w:szCs w:val="24"/>
        </w:rPr>
        <w:t>»</w:t>
      </w:r>
      <w:r w:rsidRPr="00547577">
        <w:rPr>
          <w:rFonts w:ascii="Times New Roman" w:hAnsi="Times New Roman" w:cs="Times New Roman"/>
          <w:sz w:val="24"/>
          <w:szCs w:val="24"/>
        </w:rPr>
        <w:t xml:space="preserve"> включаются только те источники, на которые в дипломной работе имеются ссылки</w:t>
      </w:r>
      <w:r w:rsidR="00F7540F">
        <w:rPr>
          <w:rFonts w:ascii="Times New Roman" w:hAnsi="Times New Roman" w:cs="Times New Roman"/>
          <w:sz w:val="24"/>
          <w:szCs w:val="24"/>
        </w:rPr>
        <w:t xml:space="preserve"> по мере их появления</w:t>
      </w:r>
      <w:r w:rsidRPr="00547577">
        <w:rPr>
          <w:rFonts w:ascii="Times New Roman" w:hAnsi="Times New Roman" w:cs="Times New Roman"/>
          <w:sz w:val="24"/>
          <w:szCs w:val="24"/>
        </w:rPr>
        <w:t>.</w:t>
      </w:r>
      <w:r w:rsidR="007675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8FA90E" w14:textId="77777777" w:rsidR="00F7540F" w:rsidRDefault="00767572" w:rsidP="00DB16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Сведения об источниках раздела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располагаются с абзацного отступа в порядке появления ссылок на источники в тексте дипломной работы и нумеруются арабскими цифрами (Приложение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47577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0741D" w14:textId="72D50EED" w:rsidR="00DB160A" w:rsidRPr="00547577" w:rsidRDefault="00767572" w:rsidP="00DB16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обзор литературы включает анализ результатов исследований, представленных в отечественных и иностранных источниках.</w:t>
      </w:r>
      <w:r w:rsidR="00DB160A">
        <w:rPr>
          <w:rFonts w:ascii="Times New Roman" w:hAnsi="Times New Roman" w:cs="Times New Roman"/>
          <w:sz w:val="24"/>
          <w:szCs w:val="24"/>
        </w:rPr>
        <w:t xml:space="preserve"> </w:t>
      </w:r>
      <w:r w:rsidR="00DB160A" w:rsidRPr="00547577">
        <w:rPr>
          <w:rFonts w:ascii="Times New Roman" w:hAnsi="Times New Roman" w:cs="Times New Roman"/>
          <w:sz w:val="24"/>
          <w:szCs w:val="24"/>
        </w:rPr>
        <w:t xml:space="preserve">Ссылки на источники оформляются квадратными скобками </w:t>
      </w:r>
      <w:r w:rsidR="00402838" w:rsidRPr="00402838">
        <w:rPr>
          <w:rFonts w:ascii="Times New Roman" w:hAnsi="Times New Roman" w:cs="Times New Roman"/>
          <w:sz w:val="24"/>
          <w:szCs w:val="24"/>
        </w:rPr>
        <w:t xml:space="preserve">[6, c. 151] </w:t>
      </w:r>
      <w:r w:rsidR="00DB160A" w:rsidRPr="00547577">
        <w:rPr>
          <w:rFonts w:ascii="Times New Roman" w:hAnsi="Times New Roman" w:cs="Times New Roman"/>
          <w:sz w:val="24"/>
          <w:szCs w:val="24"/>
        </w:rPr>
        <w:t xml:space="preserve">непосредственно за этими материалами (результатами) или цитируемым текстом с заключением в них номеров этих источников, указанных в разделе </w:t>
      </w:r>
      <w:r w:rsidR="00DB160A">
        <w:rPr>
          <w:rFonts w:ascii="Times New Roman" w:hAnsi="Times New Roman" w:cs="Times New Roman"/>
          <w:sz w:val="24"/>
          <w:szCs w:val="24"/>
        </w:rPr>
        <w:t>«</w:t>
      </w:r>
      <w:r w:rsidR="00DB160A"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="00DB160A">
        <w:rPr>
          <w:rFonts w:ascii="Times New Roman" w:hAnsi="Times New Roman" w:cs="Times New Roman"/>
          <w:sz w:val="24"/>
          <w:szCs w:val="24"/>
        </w:rPr>
        <w:t>»</w:t>
      </w:r>
      <w:r w:rsidR="00DB160A" w:rsidRPr="00547577">
        <w:rPr>
          <w:rFonts w:ascii="Times New Roman" w:hAnsi="Times New Roman" w:cs="Times New Roman"/>
          <w:sz w:val="24"/>
          <w:szCs w:val="24"/>
        </w:rPr>
        <w:t>.</w:t>
      </w:r>
      <w:r w:rsidR="00DB160A">
        <w:rPr>
          <w:rFonts w:ascii="Times New Roman" w:hAnsi="Times New Roman" w:cs="Times New Roman"/>
          <w:sz w:val="24"/>
          <w:szCs w:val="24"/>
        </w:rPr>
        <w:t xml:space="preserve"> </w:t>
      </w:r>
      <w:r w:rsidR="00DB160A" w:rsidRPr="00547577">
        <w:rPr>
          <w:rFonts w:ascii="Times New Roman" w:hAnsi="Times New Roman" w:cs="Times New Roman"/>
          <w:sz w:val="24"/>
          <w:szCs w:val="24"/>
        </w:rPr>
        <w:t>Оформление списка использованных источников и библиографического описания различных источников, использованных в дипломной работе, осуществляется в соответствии с примерами, приведенными в приложени</w:t>
      </w:r>
      <w:r w:rsidR="00F7540F">
        <w:rPr>
          <w:rFonts w:ascii="Times New Roman" w:hAnsi="Times New Roman" w:cs="Times New Roman"/>
          <w:sz w:val="24"/>
          <w:szCs w:val="24"/>
        </w:rPr>
        <w:t>и</w:t>
      </w:r>
      <w:r w:rsidR="00DB160A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DB160A">
        <w:rPr>
          <w:rFonts w:ascii="Times New Roman" w:hAnsi="Times New Roman" w:cs="Times New Roman"/>
          <w:sz w:val="24"/>
          <w:szCs w:val="24"/>
        </w:rPr>
        <w:t>4</w:t>
      </w:r>
      <w:r w:rsidR="00DB160A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DB160A" w:rsidRPr="00971E64">
        <w:rPr>
          <w:rFonts w:ascii="Times New Roman" w:hAnsi="Times New Roman" w:cs="Times New Roman"/>
          <w:sz w:val="24"/>
          <w:szCs w:val="24"/>
        </w:rPr>
        <w:t>(ГОСТ 7.32-2017</w:t>
      </w:r>
      <w:r w:rsidR="00DB160A">
        <w:rPr>
          <w:rFonts w:ascii="Times New Roman" w:hAnsi="Times New Roman" w:cs="Times New Roman"/>
          <w:sz w:val="24"/>
          <w:szCs w:val="24"/>
        </w:rPr>
        <w:t>)</w:t>
      </w:r>
      <w:r w:rsidR="00DB160A" w:rsidRPr="00547577">
        <w:rPr>
          <w:rFonts w:ascii="Times New Roman" w:hAnsi="Times New Roman" w:cs="Times New Roman"/>
          <w:sz w:val="24"/>
          <w:szCs w:val="24"/>
        </w:rPr>
        <w:t>.</w:t>
      </w:r>
    </w:p>
    <w:p w14:paraId="3EC3399A" w14:textId="7EFD4054" w:rsidR="00DB160A" w:rsidRDefault="00F7540F" w:rsidP="00F7540F">
      <w:pPr>
        <w:pStyle w:val="ConsPlusNormal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ТЕКСТА</w:t>
      </w:r>
    </w:p>
    <w:p w14:paraId="6285A435" w14:textId="36569ACE" w:rsidR="008D1EE0" w:rsidRPr="00547577" w:rsidRDefault="008D1EE0" w:rsidP="00DB160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Текст дипломной работ</w:t>
      </w:r>
      <w:r w:rsidR="00057FDE" w:rsidRPr="00547577">
        <w:rPr>
          <w:rFonts w:ascii="Times New Roman" w:hAnsi="Times New Roman" w:cs="Times New Roman"/>
          <w:sz w:val="24"/>
          <w:szCs w:val="24"/>
        </w:rPr>
        <w:t>ы</w:t>
      </w:r>
      <w:r w:rsidRPr="00547577">
        <w:rPr>
          <w:rFonts w:ascii="Times New Roman" w:hAnsi="Times New Roman" w:cs="Times New Roman"/>
          <w:sz w:val="24"/>
          <w:szCs w:val="24"/>
        </w:rPr>
        <w:t xml:space="preserve"> следует печатать, соблюдая следующие размеры полей: левое - 30 мм, правое </w:t>
      </w:r>
      <w:r w:rsidR="0028751B" w:rsidRPr="007F52FD">
        <w:rPr>
          <w:rFonts w:ascii="Times New Roman" w:hAnsi="Times New Roman" w:cs="Times New Roman"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15 мм, верхнее и нижнее </w:t>
      </w:r>
      <w:r w:rsidR="0028751B" w:rsidRPr="007F52FD">
        <w:rPr>
          <w:rFonts w:ascii="Times New Roman" w:hAnsi="Times New Roman" w:cs="Times New Roman"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20 мм. Абзацный отступ должен быть одинаковым по всему тексту </w:t>
      </w:r>
      <w:r w:rsidR="007A4C06">
        <w:rPr>
          <w:rFonts w:ascii="Times New Roman" w:hAnsi="Times New Roman" w:cs="Times New Roman"/>
          <w:sz w:val="24"/>
          <w:szCs w:val="24"/>
        </w:rPr>
        <w:t xml:space="preserve"> дипломной работы </w:t>
      </w:r>
      <w:r w:rsidRPr="00547577">
        <w:rPr>
          <w:rFonts w:ascii="Times New Roman" w:hAnsi="Times New Roman" w:cs="Times New Roman"/>
          <w:sz w:val="24"/>
          <w:szCs w:val="24"/>
        </w:rPr>
        <w:t>и равен 1,25 см. Цвет шрифта должен быть черным.</w:t>
      </w:r>
    </w:p>
    <w:p w14:paraId="3BF9683C" w14:textId="75F2AD10" w:rsidR="008D1EE0" w:rsidRPr="00547577" w:rsidRDefault="008D1EE0" w:rsidP="00DB160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При наборе текста с использованием компьютера применяется гарнитура шрифта -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в обычном начертании, размер шрифта </w:t>
      </w:r>
      <w:r w:rsidR="0028751B" w:rsidRPr="007F52FD">
        <w:rPr>
          <w:rFonts w:ascii="Times New Roman" w:hAnsi="Times New Roman" w:cs="Times New Roman"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14 пунктов, с использованием  межстрочного интервала (</w:t>
      </w:r>
      <w:r w:rsidR="00F7540F">
        <w:rPr>
          <w:rFonts w:ascii="Times New Roman" w:hAnsi="Times New Roman" w:cs="Times New Roman"/>
          <w:sz w:val="24"/>
          <w:szCs w:val="24"/>
        </w:rPr>
        <w:t xml:space="preserve">точно </w:t>
      </w:r>
      <w:r w:rsidRPr="00547577">
        <w:rPr>
          <w:rFonts w:ascii="Times New Roman" w:hAnsi="Times New Roman" w:cs="Times New Roman"/>
          <w:sz w:val="24"/>
          <w:szCs w:val="24"/>
        </w:rPr>
        <w:t xml:space="preserve">18 пунктов) в форматах документов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с выравниванием текста по ширине листа. Разрешается использовать компьютерные возможности для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акцентирования внимания на определениях, терминах, теоремах, важных особенностях, применяя разное начертание шрифта, включая курсивное, полужирное, курсивное полужирное, выделение с помощью рамок, разрядки, подчеркивания. Для написания определенных терминов, формул, теорем разрешается применять шрифты разной гарнитуры.</w:t>
      </w:r>
    </w:p>
    <w:p w14:paraId="46B4946F" w14:textId="0C84A5C9" w:rsidR="00F7540F" w:rsidRPr="00F7540F" w:rsidRDefault="00F7540F" w:rsidP="00391363">
      <w:pPr>
        <w:pStyle w:val="ConsPlusNormal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По тексту </w:t>
      </w:r>
      <w:r w:rsidRPr="00063635">
        <w:rPr>
          <w:rFonts w:ascii="Times New Roman" w:hAnsi="Times New Roman" w:cs="Times New Roman"/>
          <w:bCs/>
          <w:sz w:val="24"/>
          <w:szCs w:val="24"/>
        </w:rPr>
        <w:t>допускается автоматический перенос слов.</w:t>
      </w:r>
    </w:p>
    <w:p w14:paraId="381A64EF" w14:textId="77777777" w:rsidR="0028751B" w:rsidRPr="00547577" w:rsidRDefault="001939A4" w:rsidP="0028751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нумеровать иллюстрации в пределах </w:t>
      </w:r>
      <w:r w:rsidR="005E6D85">
        <w:rPr>
          <w:rFonts w:ascii="Times New Roman" w:hAnsi="Times New Roman" w:cs="Times New Roman"/>
          <w:sz w:val="24"/>
          <w:szCs w:val="24"/>
        </w:rPr>
        <w:t>глав</w:t>
      </w:r>
      <w:r w:rsidRPr="00547577">
        <w:rPr>
          <w:rFonts w:ascii="Times New Roman" w:hAnsi="Times New Roman" w:cs="Times New Roman"/>
          <w:sz w:val="24"/>
          <w:szCs w:val="24"/>
        </w:rPr>
        <w:t xml:space="preserve"> дипломной работы. В этом случае</w:t>
      </w:r>
      <w:r w:rsidR="00EC24EB" w:rsidRPr="00547577">
        <w:rPr>
          <w:rFonts w:ascii="Times New Roman" w:hAnsi="Times New Roman" w:cs="Times New Roman"/>
          <w:sz w:val="24"/>
          <w:szCs w:val="24"/>
        </w:rPr>
        <w:t xml:space="preserve"> номер иллюстрации состоит из номера </w:t>
      </w:r>
      <w:r w:rsidR="005E6D85">
        <w:rPr>
          <w:rFonts w:ascii="Times New Roman" w:hAnsi="Times New Roman" w:cs="Times New Roman"/>
          <w:sz w:val="24"/>
          <w:szCs w:val="24"/>
        </w:rPr>
        <w:t>главы</w:t>
      </w:r>
      <w:r w:rsidR="00EC24EB" w:rsidRPr="00547577">
        <w:rPr>
          <w:rFonts w:ascii="Times New Roman" w:hAnsi="Times New Roman" w:cs="Times New Roman"/>
          <w:sz w:val="24"/>
          <w:szCs w:val="24"/>
        </w:rPr>
        <w:t xml:space="preserve"> и порядкового номера иллюстрации,</w:t>
      </w:r>
      <w:r w:rsidR="00057FDE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EC24EB" w:rsidRPr="00547577">
        <w:rPr>
          <w:rFonts w:ascii="Times New Roman" w:hAnsi="Times New Roman" w:cs="Times New Roman"/>
          <w:sz w:val="24"/>
          <w:szCs w:val="24"/>
        </w:rPr>
        <w:t>разделенных точкой</w:t>
      </w:r>
      <w:r w:rsidR="00DB160A">
        <w:rPr>
          <w:rFonts w:ascii="Times New Roman" w:hAnsi="Times New Roman" w:cs="Times New Roman"/>
          <w:sz w:val="24"/>
          <w:szCs w:val="24"/>
        </w:rPr>
        <w:t xml:space="preserve"> </w:t>
      </w:r>
      <w:r w:rsidR="00DB160A" w:rsidRPr="00D93B41">
        <w:rPr>
          <w:rFonts w:ascii="Times New Roman CYR" w:hAnsi="Times New Roman CYR" w:cs="Times New Roman CYR"/>
          <w:color w:val="000000"/>
          <w:sz w:val="24"/>
          <w:szCs w:val="24"/>
        </w:rPr>
        <w:t xml:space="preserve">полужирным шрифтом с размером шрифта </w:t>
      </w:r>
      <w:r w:rsidR="00063635">
        <w:rPr>
          <w:rFonts w:ascii="Times New Roman CYR" w:hAnsi="Times New Roman CYR" w:cs="Times New Roman CYR"/>
          <w:color w:val="000000"/>
          <w:sz w:val="24"/>
          <w:szCs w:val="24"/>
        </w:rPr>
        <w:t xml:space="preserve">на один пункт меньше </w:t>
      </w:r>
      <w:r w:rsidR="00DB160A" w:rsidRPr="00D93B41">
        <w:rPr>
          <w:rFonts w:ascii="Times New Roman CYR" w:hAnsi="Times New Roman CYR" w:cs="Times New Roman CYR"/>
          <w:color w:val="000000"/>
          <w:sz w:val="24"/>
          <w:szCs w:val="24"/>
        </w:rPr>
        <w:t>основного текста</w:t>
      </w:r>
      <w:r w:rsidR="00063635">
        <w:rPr>
          <w:rFonts w:ascii="Times New Roman CYR" w:hAnsi="Times New Roman CYR" w:cs="Times New Roman CYR"/>
          <w:color w:val="000000"/>
          <w:sz w:val="24"/>
          <w:szCs w:val="24"/>
        </w:rPr>
        <w:t xml:space="preserve"> (13 пт.)</w:t>
      </w:r>
      <w:r w:rsidR="0028751B">
        <w:rPr>
          <w:rFonts w:ascii="Times New Roman CYR" w:hAnsi="Times New Roman CYR" w:cs="Times New Roman CYR"/>
          <w:color w:val="000000"/>
          <w:sz w:val="24"/>
          <w:szCs w:val="24"/>
        </w:rPr>
        <w:t xml:space="preserve"> и размещается по центру страницы</w:t>
      </w:r>
      <w:r w:rsidR="00DB160A">
        <w:rPr>
          <w:rFonts w:ascii="Times New Roman" w:hAnsi="Times New Roman" w:cs="Times New Roman"/>
          <w:sz w:val="24"/>
          <w:szCs w:val="24"/>
        </w:rPr>
        <w:t>.</w:t>
      </w:r>
      <w:r w:rsidR="0028751B">
        <w:rPr>
          <w:rFonts w:ascii="Times New Roman" w:hAnsi="Times New Roman" w:cs="Times New Roman"/>
          <w:sz w:val="24"/>
          <w:szCs w:val="24"/>
        </w:rPr>
        <w:t xml:space="preserve"> </w:t>
      </w:r>
      <w:r w:rsidR="0028751B" w:rsidRPr="00547577">
        <w:rPr>
          <w:rFonts w:ascii="Times New Roman" w:hAnsi="Times New Roman" w:cs="Times New Roman"/>
          <w:sz w:val="24"/>
          <w:szCs w:val="24"/>
        </w:rPr>
        <w:t>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14:paraId="4C1D0ADF" w14:textId="1D6F11B7" w:rsidR="00303CF3" w:rsidRDefault="0028751B" w:rsidP="0028751B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источник по рисунку оформляется </w:t>
      </w:r>
      <w:r w:rsidRPr="00D93B41">
        <w:rPr>
          <w:rFonts w:ascii="Times New Roman CYR" w:hAnsi="Times New Roman CYR" w:cs="Times New Roman CYR"/>
          <w:color w:val="000000"/>
          <w:sz w:val="24"/>
          <w:szCs w:val="24"/>
        </w:rPr>
        <w:t xml:space="preserve">полужирным шрифтом с размером шрифта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на один пункт меньше </w:t>
      </w:r>
      <w:r w:rsidRPr="00D93B41">
        <w:rPr>
          <w:rFonts w:ascii="Times New Roman CYR" w:hAnsi="Times New Roman CYR" w:cs="Times New Roman CYR"/>
          <w:color w:val="000000"/>
          <w:sz w:val="24"/>
          <w:szCs w:val="24"/>
        </w:rPr>
        <w:t>основного текста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(13 пт.) и размещается с абзацного отступа.</w:t>
      </w:r>
    </w:p>
    <w:p w14:paraId="1136F670" w14:textId="77777777" w:rsidR="00DB160A" w:rsidRPr="00057814" w:rsidRDefault="00DB160A" w:rsidP="00DB1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57814">
        <w:rPr>
          <w:rFonts w:ascii="Times New Roman CYR" w:hAnsi="Times New Roman CYR" w:cs="Times New Roman CYR"/>
          <w:color w:val="000000"/>
          <w:sz w:val="24"/>
          <w:szCs w:val="24"/>
        </w:rPr>
        <w:t>Например:</w:t>
      </w:r>
    </w:p>
    <w:tbl>
      <w:tblPr>
        <w:tblW w:w="0" w:type="auto"/>
        <w:tblInd w:w="2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960"/>
      </w:tblGrid>
      <w:tr w:rsidR="00DB160A" w:rsidRPr="00877B66" w14:paraId="7A3AC94B" w14:textId="77777777" w:rsidTr="00EA6E80">
        <w:tc>
          <w:tcPr>
            <w:tcW w:w="3960" w:type="dxa"/>
            <w:shd w:val="clear" w:color="auto" w:fill="auto"/>
          </w:tcPr>
          <w:p w14:paraId="0498EFF9" w14:textId="77777777" w:rsidR="00DB160A" w:rsidRPr="00877B66" w:rsidRDefault="00DB160A" w:rsidP="00EA6E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aps/>
                <w:color w:val="000000"/>
                <w:sz w:val="26"/>
                <w:szCs w:val="26"/>
              </w:rPr>
            </w:pPr>
            <w:r w:rsidRPr="00877B66">
              <w:rPr>
                <w:rFonts w:ascii="Times New Roman CYR" w:hAnsi="Times New Roman CYR" w:cs="Times New Roman CYR"/>
                <w:caps/>
                <w:color w:val="000000"/>
                <w:sz w:val="26"/>
                <w:szCs w:val="26"/>
              </w:rPr>
              <w:t>(ИЗОБРАЖЕНИЕ ПРИНЦИПИАЛЬНОЙ СХЕМЫ)</w:t>
            </w:r>
          </w:p>
        </w:tc>
      </w:tr>
    </w:tbl>
    <w:p w14:paraId="5FF7796D" w14:textId="63C5C8EA" w:rsidR="00DB160A" w:rsidRPr="00063635" w:rsidRDefault="00DB160A" w:rsidP="00063635">
      <w:pPr>
        <w:spacing w:after="0"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63635">
        <w:rPr>
          <w:rFonts w:ascii="Times New Roman" w:hAnsi="Times New Roman" w:cs="Times New Roman"/>
          <w:b/>
          <w:sz w:val="26"/>
          <w:szCs w:val="26"/>
        </w:rPr>
        <w:t>Рисунок 2.1 – Организационные формы экспорта</w:t>
      </w:r>
      <w:r w:rsidR="00F7540F" w:rsidRPr="0006363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3FA215E" w14:textId="5AC783FA" w:rsidR="00DB160A" w:rsidRDefault="00DB160A" w:rsidP="00063635">
      <w:pPr>
        <w:spacing w:after="0" w:line="360" w:lineRule="exact"/>
        <w:ind w:firstLine="567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063635">
        <w:rPr>
          <w:rFonts w:ascii="Times New Roman" w:hAnsi="Times New Roman" w:cs="Times New Roman"/>
          <w:b/>
          <w:sz w:val="26"/>
          <w:szCs w:val="26"/>
        </w:rPr>
        <w:t xml:space="preserve">Источник: </w:t>
      </w:r>
      <w:r w:rsidR="00063635" w:rsidRPr="00063635">
        <w:rPr>
          <w:rFonts w:ascii="Times New Roman" w:hAnsi="Times New Roman" w:cs="Times New Roman"/>
          <w:b/>
          <w:sz w:val="26"/>
          <w:szCs w:val="26"/>
        </w:rPr>
        <w:t>[5, с. 15]</w:t>
      </w:r>
    </w:p>
    <w:p w14:paraId="331F06FB" w14:textId="77777777" w:rsidR="0028751B" w:rsidRPr="00063635" w:rsidRDefault="0028751B" w:rsidP="00063635">
      <w:pPr>
        <w:spacing w:after="0" w:line="360" w:lineRule="exact"/>
        <w:ind w:firstLine="567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6751C9B8" w14:textId="0245EB13" w:rsidR="0028751B" w:rsidRDefault="00DB160A" w:rsidP="00244B1D">
      <w:pPr>
        <w:pStyle w:val="ConsPlusNormal"/>
        <w:ind w:firstLine="53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Таблицу, как и рисунок, </w:t>
      </w:r>
      <w:r w:rsidR="00245BBC" w:rsidRPr="00547577">
        <w:rPr>
          <w:rFonts w:ascii="Times New Roman" w:hAnsi="Times New Roman" w:cs="Times New Roman"/>
          <w:sz w:val="24"/>
          <w:szCs w:val="24"/>
        </w:rPr>
        <w:t>следует располагать непосредственно после текста, в котором упоминается впервые.</w:t>
      </w:r>
      <w:r w:rsidR="00244B1D">
        <w:rPr>
          <w:rFonts w:ascii="Times New Roman" w:hAnsi="Times New Roman" w:cs="Times New Roman"/>
          <w:sz w:val="24"/>
          <w:szCs w:val="24"/>
        </w:rPr>
        <w:t xml:space="preserve"> </w:t>
      </w:r>
      <w:r w:rsidR="00F079C1" w:rsidRPr="0054757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28751B">
        <w:rPr>
          <w:rFonts w:ascii="Times New Roman" w:hAnsi="Times New Roman" w:cs="Times New Roman"/>
          <w:sz w:val="24"/>
          <w:szCs w:val="24"/>
        </w:rPr>
        <w:t xml:space="preserve">таблицы </w:t>
      </w:r>
      <w:r w:rsidR="00F079C1" w:rsidRPr="00547577">
        <w:rPr>
          <w:rFonts w:ascii="Times New Roman" w:hAnsi="Times New Roman" w:cs="Times New Roman"/>
          <w:sz w:val="24"/>
          <w:szCs w:val="24"/>
        </w:rPr>
        <w:t>следует помещать над таблицей слева, без абзацного отступа</w:t>
      </w:r>
      <w:r w:rsidR="00402838">
        <w:rPr>
          <w:rFonts w:ascii="Times New Roman" w:hAnsi="Times New Roman" w:cs="Times New Roman"/>
          <w:sz w:val="24"/>
          <w:szCs w:val="24"/>
        </w:rPr>
        <w:t xml:space="preserve">, </w:t>
      </w:r>
      <w:r w:rsidR="00402838" w:rsidRPr="00547577">
        <w:rPr>
          <w:rFonts w:ascii="Times New Roman" w:hAnsi="Times New Roman" w:cs="Times New Roman"/>
          <w:sz w:val="24"/>
          <w:szCs w:val="24"/>
        </w:rPr>
        <w:t>без точки в конце</w:t>
      </w:r>
      <w:r w:rsidR="00402838">
        <w:rPr>
          <w:rFonts w:ascii="Times New Roman" w:hAnsi="Times New Roman" w:cs="Times New Roman"/>
          <w:sz w:val="24"/>
          <w:szCs w:val="24"/>
        </w:rPr>
        <w:t>. Но</w:t>
      </w:r>
      <w:r w:rsidRPr="00547577">
        <w:rPr>
          <w:rFonts w:ascii="Times New Roman" w:hAnsi="Times New Roman" w:cs="Times New Roman"/>
          <w:sz w:val="24"/>
          <w:szCs w:val="24"/>
        </w:rPr>
        <w:t xml:space="preserve">мер таблицы состоит из номера </w:t>
      </w:r>
      <w:r w:rsidR="00402838">
        <w:rPr>
          <w:rFonts w:ascii="Times New Roman" w:hAnsi="Times New Roman" w:cs="Times New Roman"/>
          <w:sz w:val="24"/>
          <w:szCs w:val="24"/>
        </w:rPr>
        <w:t>главы</w:t>
      </w:r>
      <w:r w:rsidRPr="00547577">
        <w:rPr>
          <w:rFonts w:ascii="Times New Roman" w:hAnsi="Times New Roman" w:cs="Times New Roman"/>
          <w:sz w:val="24"/>
          <w:szCs w:val="24"/>
        </w:rPr>
        <w:t xml:space="preserve"> и порядкового номера таблицы,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</w:t>
      </w:r>
      <w:r w:rsidR="0028751B">
        <w:rPr>
          <w:rFonts w:ascii="Times New Roman" w:hAnsi="Times New Roman" w:cs="Times New Roman"/>
          <w:sz w:val="24"/>
          <w:szCs w:val="24"/>
        </w:rPr>
        <w:t xml:space="preserve"> (</w:t>
      </w:r>
      <w:r w:rsidRPr="00547577">
        <w:rPr>
          <w:rFonts w:ascii="Times New Roman" w:hAnsi="Times New Roman" w:cs="Times New Roman"/>
          <w:sz w:val="24"/>
          <w:szCs w:val="24"/>
        </w:rPr>
        <w:t>Таблица 2.</w:t>
      </w:r>
      <w:r w:rsidR="00244B1D">
        <w:rPr>
          <w:rFonts w:ascii="Times New Roman" w:hAnsi="Times New Roman" w:cs="Times New Roman"/>
          <w:sz w:val="24"/>
          <w:szCs w:val="24"/>
        </w:rPr>
        <w:t>1</w:t>
      </w:r>
      <w:r w:rsidR="0028751B">
        <w:rPr>
          <w:rFonts w:ascii="Times New Roman" w:hAnsi="Times New Roman" w:cs="Times New Roman"/>
          <w:sz w:val="24"/>
          <w:szCs w:val="24"/>
        </w:rPr>
        <w:t>)</w:t>
      </w:r>
      <w:r w:rsidRPr="00547577">
        <w:rPr>
          <w:rFonts w:ascii="Times New Roman" w:hAnsi="Times New Roman" w:cs="Times New Roman"/>
          <w:sz w:val="24"/>
          <w:szCs w:val="24"/>
        </w:rPr>
        <w:t>.</w:t>
      </w:r>
      <w:r w:rsidR="00F079C1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28751B">
        <w:rPr>
          <w:rFonts w:ascii="Times New Roman" w:hAnsi="Times New Roman" w:cs="Times New Roman"/>
          <w:sz w:val="24"/>
          <w:szCs w:val="24"/>
        </w:rPr>
        <w:t xml:space="preserve">Ссылка на источник по таблице оформляется </w:t>
      </w:r>
      <w:r w:rsidR="0028751B">
        <w:rPr>
          <w:rFonts w:ascii="Times New Roman CYR" w:hAnsi="Times New Roman CYR" w:cs="Times New Roman CYR"/>
          <w:color w:val="000000"/>
          <w:sz w:val="24"/>
          <w:szCs w:val="24"/>
        </w:rPr>
        <w:t>обычным</w:t>
      </w:r>
      <w:r w:rsidR="0028751B" w:rsidRPr="00D93B41">
        <w:rPr>
          <w:rFonts w:ascii="Times New Roman CYR" w:hAnsi="Times New Roman CYR" w:cs="Times New Roman CYR"/>
          <w:color w:val="000000"/>
          <w:sz w:val="24"/>
          <w:szCs w:val="24"/>
        </w:rPr>
        <w:t xml:space="preserve"> шрифт</w:t>
      </w:r>
      <w:r w:rsidR="0028751B">
        <w:rPr>
          <w:rFonts w:ascii="Times New Roman CYR" w:hAnsi="Times New Roman CYR" w:cs="Times New Roman CYR"/>
          <w:color w:val="000000"/>
          <w:sz w:val="24"/>
          <w:szCs w:val="24"/>
        </w:rPr>
        <w:t>ом основного текста (14 пт.) и размещается без абзацного отступа.</w:t>
      </w:r>
    </w:p>
    <w:p w14:paraId="5B254191" w14:textId="6CA7D834" w:rsidR="0007257A" w:rsidRPr="00547577" w:rsidRDefault="00F079C1" w:rsidP="000725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 большим количеством строк допускается переносить на другую страницу.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При переносе части таблицы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на другую страницу слово «Таблица»,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ее номер и наименование указывают один раз слева над первой частью таблицы, а над другими частями также слева пи</w:t>
      </w:r>
      <w:r w:rsidR="00B80FEF" w:rsidRPr="00547577">
        <w:rPr>
          <w:rFonts w:ascii="Times New Roman" w:hAnsi="Times New Roman" w:cs="Times New Roman"/>
          <w:sz w:val="24"/>
          <w:szCs w:val="24"/>
        </w:rPr>
        <w:t>ш</w:t>
      </w:r>
      <w:r w:rsidRPr="00547577">
        <w:rPr>
          <w:rFonts w:ascii="Times New Roman" w:hAnsi="Times New Roman" w:cs="Times New Roman"/>
          <w:sz w:val="24"/>
          <w:szCs w:val="24"/>
        </w:rPr>
        <w:t>ут слова «Продолжение таблицы</w:t>
      </w:r>
      <w:r w:rsidR="0028751B">
        <w:rPr>
          <w:rFonts w:ascii="Times New Roman" w:hAnsi="Times New Roman" w:cs="Times New Roman"/>
          <w:sz w:val="24"/>
          <w:szCs w:val="24"/>
        </w:rPr>
        <w:t xml:space="preserve"> 2.1</w:t>
      </w:r>
      <w:r w:rsidRPr="00547577">
        <w:rPr>
          <w:rFonts w:ascii="Times New Roman" w:hAnsi="Times New Roman" w:cs="Times New Roman"/>
          <w:sz w:val="24"/>
          <w:szCs w:val="24"/>
        </w:rPr>
        <w:t>» и указывают номер таблицы.</w:t>
      </w:r>
      <w:r w:rsidR="0007257A">
        <w:rPr>
          <w:rFonts w:ascii="Times New Roman" w:hAnsi="Times New Roman" w:cs="Times New Roman"/>
          <w:sz w:val="24"/>
          <w:szCs w:val="24"/>
        </w:rPr>
        <w:t xml:space="preserve"> </w:t>
      </w:r>
      <w:r w:rsidR="0007257A" w:rsidRPr="00547577">
        <w:rPr>
          <w:rFonts w:ascii="Times New Roman" w:hAnsi="Times New Roman" w:cs="Times New Roman"/>
          <w:sz w:val="24"/>
          <w:szCs w:val="24"/>
        </w:rPr>
        <w:t>При делении таблицы на части допускается ее головку или боковик заменять соответственно номерами граф и строк. При этом нумеруют арабскими цифрами части таблицы.</w:t>
      </w:r>
      <w:r w:rsidR="0007257A">
        <w:rPr>
          <w:rFonts w:ascii="Times New Roman" w:hAnsi="Times New Roman" w:cs="Times New Roman"/>
          <w:sz w:val="24"/>
          <w:szCs w:val="24"/>
        </w:rPr>
        <w:t xml:space="preserve"> </w:t>
      </w:r>
      <w:r w:rsidR="0007257A" w:rsidRPr="00547577">
        <w:rPr>
          <w:rFonts w:ascii="Times New Roman" w:hAnsi="Times New Roman" w:cs="Times New Roman"/>
          <w:sz w:val="24"/>
          <w:szCs w:val="24"/>
        </w:rPr>
        <w:t>В таблице допускается применять размер шрифта меньше</w:t>
      </w:r>
      <w:r w:rsidR="0028751B">
        <w:rPr>
          <w:rFonts w:ascii="Times New Roman" w:hAnsi="Times New Roman" w:cs="Times New Roman"/>
          <w:sz w:val="24"/>
          <w:szCs w:val="24"/>
        </w:rPr>
        <w:t xml:space="preserve"> (но не менее 10</w:t>
      </w:r>
      <w:r w:rsidR="000F78C5">
        <w:rPr>
          <w:rFonts w:ascii="Times New Roman" w:hAnsi="Times New Roman" w:cs="Times New Roman"/>
          <w:sz w:val="24"/>
          <w:szCs w:val="24"/>
        </w:rPr>
        <w:t xml:space="preserve"> </w:t>
      </w:r>
      <w:r w:rsidR="0028751B">
        <w:rPr>
          <w:rFonts w:ascii="Times New Roman" w:hAnsi="Times New Roman" w:cs="Times New Roman"/>
          <w:sz w:val="24"/>
          <w:szCs w:val="24"/>
        </w:rPr>
        <w:t>пт.)</w:t>
      </w:r>
      <w:r w:rsidR="0007257A" w:rsidRPr="00547577">
        <w:rPr>
          <w:rFonts w:ascii="Times New Roman" w:hAnsi="Times New Roman" w:cs="Times New Roman"/>
          <w:sz w:val="24"/>
          <w:szCs w:val="24"/>
        </w:rPr>
        <w:t>, чем в тексте дипломной работы.</w:t>
      </w:r>
    </w:p>
    <w:p w14:paraId="78629548" w14:textId="77777777" w:rsidR="00057814" w:rsidRPr="00283D53" w:rsidRDefault="00057814" w:rsidP="00057814">
      <w:pPr>
        <w:pStyle w:val="ConsPlusNormal"/>
        <w:ind w:firstLine="53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83D53">
        <w:rPr>
          <w:rFonts w:ascii="Times New Roman CYR" w:hAnsi="Times New Roman CYR" w:cs="Times New Roman CYR"/>
          <w:color w:val="000000"/>
          <w:sz w:val="24"/>
          <w:szCs w:val="24"/>
        </w:rPr>
        <w:t>Например:</w:t>
      </w:r>
    </w:p>
    <w:p w14:paraId="7905E71F" w14:textId="4FFF36FC" w:rsidR="00057814" w:rsidRDefault="00057814" w:rsidP="00057814">
      <w:pPr>
        <w:spacing w:after="0" w:line="36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612DA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44B1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F1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751B" w:rsidRPr="007F52FD">
        <w:rPr>
          <w:rFonts w:ascii="Times New Roman" w:hAnsi="Times New Roman" w:cs="Times New Roman"/>
          <w:sz w:val="24"/>
          <w:szCs w:val="24"/>
        </w:rPr>
        <w:t>–</w:t>
      </w:r>
      <w:r w:rsidR="00AF1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17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показатели внешней торговли, </w:t>
      </w:r>
      <w:proofErr w:type="gramStart"/>
      <w:r w:rsidRPr="00C2174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C21745">
        <w:rPr>
          <w:rFonts w:ascii="Times New Roman" w:hAnsi="Times New Roman" w:cs="Times New Roman"/>
          <w:sz w:val="28"/>
          <w:szCs w:val="28"/>
        </w:rPr>
        <w:t xml:space="preserve"> долл. США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70"/>
        <w:gridCol w:w="1134"/>
        <w:gridCol w:w="1275"/>
        <w:gridCol w:w="1134"/>
        <w:gridCol w:w="1242"/>
      </w:tblGrid>
      <w:tr w:rsidR="00822A1D" w14:paraId="7C57D4C9" w14:textId="77777777" w:rsidTr="00822A1D">
        <w:tc>
          <w:tcPr>
            <w:tcW w:w="5070" w:type="dxa"/>
            <w:vAlign w:val="center"/>
          </w:tcPr>
          <w:p w14:paraId="18ABE24D" w14:textId="019D0634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Показатели</w:t>
            </w:r>
          </w:p>
        </w:tc>
        <w:tc>
          <w:tcPr>
            <w:tcW w:w="1134" w:type="dxa"/>
            <w:vAlign w:val="center"/>
          </w:tcPr>
          <w:p w14:paraId="15155D98" w14:textId="0003B690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2017 г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275" w:type="dxa"/>
            <w:vAlign w:val="center"/>
          </w:tcPr>
          <w:p w14:paraId="6FB45DD8" w14:textId="297F523C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2018 г.</w:t>
            </w:r>
          </w:p>
        </w:tc>
        <w:tc>
          <w:tcPr>
            <w:tcW w:w="1134" w:type="dxa"/>
            <w:vAlign w:val="center"/>
          </w:tcPr>
          <w:p w14:paraId="75810833" w14:textId="14829550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2019 г.</w:t>
            </w:r>
          </w:p>
        </w:tc>
        <w:tc>
          <w:tcPr>
            <w:tcW w:w="1242" w:type="dxa"/>
            <w:vAlign w:val="center"/>
          </w:tcPr>
          <w:p w14:paraId="7224798C" w14:textId="70A6CC84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2020 г.</w:t>
            </w:r>
          </w:p>
        </w:tc>
      </w:tr>
      <w:tr w:rsidR="00822A1D" w14:paraId="0CBED429" w14:textId="77777777" w:rsidTr="00822A1D">
        <w:tc>
          <w:tcPr>
            <w:tcW w:w="5070" w:type="dxa"/>
          </w:tcPr>
          <w:p w14:paraId="508B16A2" w14:textId="467A153F" w:rsidR="00822A1D" w:rsidRDefault="00822A1D" w:rsidP="00057814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Оборот внешней торговли товарами Республики Беларусь</w:t>
            </w:r>
          </w:p>
        </w:tc>
        <w:tc>
          <w:tcPr>
            <w:tcW w:w="1134" w:type="dxa"/>
            <w:vAlign w:val="center"/>
          </w:tcPr>
          <w:p w14:paraId="02F0292F" w14:textId="04E3D452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63 475</w:t>
            </w:r>
          </w:p>
        </w:tc>
        <w:tc>
          <w:tcPr>
            <w:tcW w:w="1275" w:type="dxa"/>
            <w:vAlign w:val="center"/>
          </w:tcPr>
          <w:p w14:paraId="5268ABDE" w14:textId="33550995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72 348</w:t>
            </w:r>
          </w:p>
        </w:tc>
        <w:tc>
          <w:tcPr>
            <w:tcW w:w="1134" w:type="dxa"/>
            <w:vAlign w:val="center"/>
          </w:tcPr>
          <w:p w14:paraId="14963B8B" w14:textId="605D7105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72 432</w:t>
            </w:r>
          </w:p>
        </w:tc>
        <w:tc>
          <w:tcPr>
            <w:tcW w:w="1242" w:type="dxa"/>
            <w:vAlign w:val="center"/>
          </w:tcPr>
          <w:p w14:paraId="62771072" w14:textId="7BC5A920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61 659</w:t>
            </w:r>
          </w:p>
        </w:tc>
      </w:tr>
      <w:tr w:rsidR="00822A1D" w14:paraId="0ADF63CE" w14:textId="77777777" w:rsidTr="005D50D6">
        <w:tc>
          <w:tcPr>
            <w:tcW w:w="5070" w:type="dxa"/>
          </w:tcPr>
          <w:p w14:paraId="7F2309CD" w14:textId="72317D51" w:rsidR="00822A1D" w:rsidRDefault="00822A1D" w:rsidP="00057814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Экспорт</w:t>
            </w:r>
          </w:p>
        </w:tc>
        <w:tc>
          <w:tcPr>
            <w:tcW w:w="1134" w:type="dxa"/>
            <w:vAlign w:val="center"/>
          </w:tcPr>
          <w:p w14:paraId="7E3BEDC9" w14:textId="6E23F16D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29 240</w:t>
            </w:r>
          </w:p>
        </w:tc>
        <w:tc>
          <w:tcPr>
            <w:tcW w:w="1275" w:type="dxa"/>
            <w:vAlign w:val="center"/>
          </w:tcPr>
          <w:p w14:paraId="5C1E4303" w14:textId="73F1D65C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33 907</w:t>
            </w:r>
          </w:p>
        </w:tc>
        <w:tc>
          <w:tcPr>
            <w:tcW w:w="1134" w:type="dxa"/>
            <w:vAlign w:val="center"/>
          </w:tcPr>
          <w:p w14:paraId="0FFDA1D6" w14:textId="1FB979B1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32 955</w:t>
            </w:r>
          </w:p>
        </w:tc>
        <w:tc>
          <w:tcPr>
            <w:tcW w:w="1242" w:type="dxa"/>
            <w:vAlign w:val="center"/>
          </w:tcPr>
          <w:p w14:paraId="103636C2" w14:textId="297E2EEE" w:rsidR="00822A1D" w:rsidRDefault="00822A1D" w:rsidP="00822A1D">
            <w:pPr>
              <w:spacing w:line="36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B1D">
              <w:rPr>
                <w:rFonts w:ascii="Times New Roman" w:hAnsi="Times New Roman" w:cs="Times New Roman"/>
                <w:color w:val="000000" w:themeColor="text1"/>
              </w:rPr>
              <w:t>29 041</w:t>
            </w:r>
          </w:p>
        </w:tc>
      </w:tr>
    </w:tbl>
    <w:p w14:paraId="38C21E07" w14:textId="14A8E90E" w:rsidR="00057814" w:rsidRPr="007B0A2B" w:rsidRDefault="00057814" w:rsidP="00057814">
      <w:pPr>
        <w:spacing w:after="0" w:line="360" w:lineRule="exact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7B0A2B">
        <w:rPr>
          <w:rFonts w:ascii="Times New Roman" w:hAnsi="Times New Roman" w:cs="Times New Roman"/>
          <w:color w:val="000000" w:themeColor="text1"/>
          <w:sz w:val="28"/>
          <w:szCs w:val="28"/>
        </w:rPr>
        <w:t>Источник:</w:t>
      </w:r>
      <w:r w:rsidR="00C03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0A2B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[</w:t>
      </w:r>
      <w:r w:rsidRPr="007B0A2B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7B0A2B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]</w:t>
      </w:r>
    </w:p>
    <w:p w14:paraId="0A06C26C" w14:textId="77777777" w:rsidR="00057814" w:rsidRPr="00547577" w:rsidRDefault="00057814" w:rsidP="0005781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14:paraId="07CCB4A2" w14:textId="47332750" w:rsidR="007F52FD" w:rsidRPr="007F52FD" w:rsidRDefault="007F52FD" w:rsidP="007F52FD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52FD">
        <w:rPr>
          <w:rFonts w:ascii="Times New Roman" w:hAnsi="Times New Roman" w:cs="Times New Roman"/>
          <w:sz w:val="24"/>
          <w:szCs w:val="24"/>
        </w:rPr>
        <w:t xml:space="preserve">Формулы в дипломной работе (если их более одной) нумеруют арабскими цифрами в пределах раздела. Номер формулы состоит из номера </w:t>
      </w:r>
      <w:r w:rsidR="0007257A">
        <w:rPr>
          <w:rFonts w:ascii="Times New Roman" w:hAnsi="Times New Roman" w:cs="Times New Roman"/>
          <w:sz w:val="24"/>
          <w:szCs w:val="24"/>
        </w:rPr>
        <w:t>главы</w:t>
      </w:r>
      <w:r w:rsidRPr="007F52FD">
        <w:rPr>
          <w:rFonts w:ascii="Times New Roman" w:hAnsi="Times New Roman" w:cs="Times New Roman"/>
          <w:sz w:val="24"/>
          <w:szCs w:val="24"/>
        </w:rPr>
        <w:t xml:space="preserve"> и порядкового номера формулы в разделе, разделенных точко</w:t>
      </w:r>
      <w:r w:rsidR="0007257A">
        <w:rPr>
          <w:rFonts w:ascii="Times New Roman" w:hAnsi="Times New Roman" w:cs="Times New Roman"/>
          <w:sz w:val="24"/>
          <w:szCs w:val="24"/>
        </w:rPr>
        <w:t xml:space="preserve">й. Например: (1.2). </w:t>
      </w:r>
      <w:r w:rsidRPr="007F52FD">
        <w:rPr>
          <w:rFonts w:ascii="Times New Roman" w:hAnsi="Times New Roman" w:cs="Times New Roman"/>
          <w:sz w:val="24"/>
          <w:szCs w:val="24"/>
        </w:rPr>
        <w:t xml:space="preserve">Номера формул пишутся в круглых скобках у правого поля листа на уровне формулы. </w:t>
      </w:r>
      <w:r w:rsidR="000F78C5" w:rsidRPr="007F52FD">
        <w:rPr>
          <w:rFonts w:ascii="Times New Roman" w:hAnsi="Times New Roman" w:cs="Times New Roman"/>
          <w:sz w:val="24"/>
          <w:szCs w:val="24"/>
        </w:rPr>
        <w:t>В конце формулы ставится запятая и с новой строки дается значение каждого символа или числового коэффициента с указанием единиц измерения</w:t>
      </w:r>
      <w:r w:rsidR="000F78C5">
        <w:rPr>
          <w:rFonts w:ascii="Times New Roman" w:hAnsi="Times New Roman" w:cs="Times New Roman"/>
          <w:sz w:val="24"/>
          <w:szCs w:val="24"/>
        </w:rPr>
        <w:t xml:space="preserve"> через 1-2 интервала</w:t>
      </w:r>
      <w:r w:rsidR="000F78C5" w:rsidRPr="007F52FD">
        <w:rPr>
          <w:rFonts w:ascii="Times New Roman" w:hAnsi="Times New Roman" w:cs="Times New Roman"/>
          <w:sz w:val="24"/>
          <w:szCs w:val="24"/>
        </w:rPr>
        <w:t>.</w:t>
      </w:r>
      <w:r w:rsidR="000F78C5">
        <w:rPr>
          <w:rFonts w:ascii="Times New Roman" w:hAnsi="Times New Roman" w:cs="Times New Roman"/>
          <w:sz w:val="24"/>
          <w:szCs w:val="24"/>
        </w:rPr>
        <w:t xml:space="preserve"> Слово «где» пишется без абзацного отступа, </w:t>
      </w:r>
      <w:r w:rsidR="000F78C5" w:rsidRPr="007F52FD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0F78C5" w:rsidRPr="007F52FD">
        <w:rPr>
          <w:rFonts w:ascii="Times New Roman" w:hAnsi="Times New Roman" w:cs="Times New Roman"/>
          <w:sz w:val="24"/>
          <w:szCs w:val="24"/>
        </w:rPr>
        <w:lastRenderedPageBreak/>
        <w:t>обычный шрифт (14 пт</w:t>
      </w:r>
      <w:r w:rsidR="000F78C5">
        <w:rPr>
          <w:rFonts w:ascii="Times New Roman" w:hAnsi="Times New Roman" w:cs="Times New Roman"/>
          <w:sz w:val="24"/>
          <w:szCs w:val="24"/>
        </w:rPr>
        <w:t>.</w:t>
      </w:r>
      <w:r w:rsidR="000F78C5" w:rsidRPr="007F52FD">
        <w:rPr>
          <w:rFonts w:ascii="Times New Roman" w:hAnsi="Times New Roman" w:cs="Times New Roman"/>
          <w:sz w:val="24"/>
          <w:szCs w:val="24"/>
        </w:rPr>
        <w:t>) без двоеточия</w:t>
      </w:r>
      <w:r w:rsidR="000F78C5">
        <w:rPr>
          <w:rFonts w:ascii="Times New Roman" w:hAnsi="Times New Roman" w:cs="Times New Roman"/>
          <w:sz w:val="24"/>
          <w:szCs w:val="24"/>
        </w:rPr>
        <w:t xml:space="preserve">. </w:t>
      </w:r>
      <w:r w:rsidRPr="007F52FD">
        <w:rPr>
          <w:rFonts w:ascii="Times New Roman" w:hAnsi="Times New Roman" w:cs="Times New Roman"/>
          <w:sz w:val="24"/>
          <w:szCs w:val="24"/>
        </w:rPr>
        <w:t xml:space="preserve">Пояснение значений символов и числовых коэффициентов необходимо приводить непосредственно под формулой в той же последовательности, в какой они даны в формуле. Значения символов разделяются между собой точкой с запятой. В конце обозначений ставится точка. </w:t>
      </w:r>
    </w:p>
    <w:p w14:paraId="5B7E61BC" w14:textId="77777777" w:rsidR="0007257A" w:rsidRPr="00283D53" w:rsidRDefault="0007257A" w:rsidP="0007257A">
      <w:pPr>
        <w:pStyle w:val="ConsPlusNormal"/>
        <w:ind w:firstLine="53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83D53">
        <w:rPr>
          <w:rFonts w:ascii="Times New Roman CYR" w:hAnsi="Times New Roman CYR" w:cs="Times New Roman CYR"/>
          <w:color w:val="000000"/>
          <w:sz w:val="24"/>
          <w:szCs w:val="24"/>
        </w:rPr>
        <w:t>Например:</w:t>
      </w:r>
    </w:p>
    <w:p w14:paraId="296C58AD" w14:textId="77777777" w:rsidR="007F52FD" w:rsidRPr="007F52FD" w:rsidRDefault="007F52FD" w:rsidP="000725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C929AF3" w14:textId="0AD44909" w:rsidR="007F52FD" w:rsidRPr="007F52FD" w:rsidRDefault="007F52FD" w:rsidP="00971E64">
      <w:pPr>
        <w:spacing w:after="0" w:line="240" w:lineRule="auto"/>
        <w:ind w:left="283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F52F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F52FD">
        <w:rPr>
          <w:rFonts w:ascii="Times New Roman" w:hAnsi="Times New Roman" w:cs="Times New Roman"/>
          <w:sz w:val="24"/>
          <w:szCs w:val="24"/>
        </w:rPr>
        <w:t xml:space="preserve"> = П/С × 100 %,  </w:t>
      </w:r>
      <w:r w:rsidR="0007257A">
        <w:rPr>
          <w:rFonts w:ascii="Times New Roman" w:hAnsi="Times New Roman" w:cs="Times New Roman"/>
          <w:sz w:val="24"/>
          <w:szCs w:val="24"/>
        </w:rPr>
        <w:tab/>
      </w:r>
      <w:r w:rsidR="0007257A">
        <w:rPr>
          <w:rFonts w:ascii="Times New Roman" w:hAnsi="Times New Roman" w:cs="Times New Roman"/>
          <w:sz w:val="24"/>
          <w:szCs w:val="24"/>
        </w:rPr>
        <w:tab/>
      </w:r>
      <w:r w:rsidR="0007257A">
        <w:rPr>
          <w:rFonts w:ascii="Times New Roman" w:hAnsi="Times New Roman" w:cs="Times New Roman"/>
          <w:sz w:val="24"/>
          <w:szCs w:val="24"/>
        </w:rPr>
        <w:tab/>
      </w:r>
      <w:r w:rsidR="0007257A">
        <w:rPr>
          <w:rFonts w:ascii="Times New Roman" w:hAnsi="Times New Roman" w:cs="Times New Roman"/>
          <w:sz w:val="24"/>
          <w:szCs w:val="24"/>
        </w:rPr>
        <w:tab/>
      </w:r>
      <w:r w:rsidR="0007257A">
        <w:rPr>
          <w:rFonts w:ascii="Times New Roman" w:hAnsi="Times New Roman" w:cs="Times New Roman"/>
          <w:sz w:val="24"/>
          <w:szCs w:val="24"/>
        </w:rPr>
        <w:tab/>
      </w:r>
      <w:r w:rsidR="0007257A">
        <w:rPr>
          <w:rFonts w:ascii="Times New Roman" w:hAnsi="Times New Roman" w:cs="Times New Roman"/>
          <w:sz w:val="24"/>
          <w:szCs w:val="24"/>
        </w:rPr>
        <w:tab/>
      </w:r>
      <w:r w:rsidRPr="007F52FD">
        <w:rPr>
          <w:rFonts w:ascii="Times New Roman" w:hAnsi="Times New Roman" w:cs="Times New Roman"/>
          <w:sz w:val="24"/>
          <w:szCs w:val="24"/>
        </w:rPr>
        <w:t>(1.2)</w:t>
      </w:r>
    </w:p>
    <w:p w14:paraId="5F4F2C4D" w14:textId="77777777" w:rsidR="007F52FD" w:rsidRPr="007F52FD" w:rsidRDefault="007F52FD" w:rsidP="000725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635F82" w14:textId="77777777" w:rsidR="007F52FD" w:rsidRPr="007F52FD" w:rsidRDefault="007F52FD" w:rsidP="00072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2FD">
        <w:rPr>
          <w:rFonts w:ascii="Times New Roman" w:hAnsi="Times New Roman" w:cs="Times New Roman"/>
          <w:sz w:val="24"/>
          <w:szCs w:val="24"/>
        </w:rPr>
        <w:t>где    П – прибыль от реализации продукции, тыс. руб.;</w:t>
      </w:r>
    </w:p>
    <w:p w14:paraId="2E5400C1" w14:textId="77777777" w:rsidR="004E439A" w:rsidRPr="007F52FD" w:rsidRDefault="007F52FD" w:rsidP="0039136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F52FD">
        <w:rPr>
          <w:rFonts w:ascii="Times New Roman" w:hAnsi="Times New Roman" w:cs="Times New Roman"/>
          <w:sz w:val="24"/>
          <w:szCs w:val="24"/>
        </w:rPr>
        <w:t>С – себестоимость реализованной продукции, тыс. руб.</w:t>
      </w:r>
    </w:p>
    <w:p w14:paraId="67ADAFC5" w14:textId="234E0FCC" w:rsidR="00FC7C5D" w:rsidRPr="00FC7C5D" w:rsidRDefault="00FC7C5D" w:rsidP="00FC7C5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C5D">
        <w:rPr>
          <w:rFonts w:ascii="Times New Roman" w:hAnsi="Times New Roman" w:cs="Times New Roman"/>
          <w:sz w:val="24"/>
          <w:szCs w:val="24"/>
        </w:rPr>
        <w:t>Каждое приложение следует начинать с новой страницы с указанием слова «ПРИЛОЖЕНИЕ</w:t>
      </w:r>
      <w:r w:rsidR="0007257A">
        <w:rPr>
          <w:rFonts w:ascii="Times New Roman" w:hAnsi="Times New Roman" w:cs="Times New Roman"/>
          <w:sz w:val="24"/>
          <w:szCs w:val="24"/>
        </w:rPr>
        <w:t xml:space="preserve"> А</w:t>
      </w:r>
      <w:r w:rsidRPr="00FC7C5D">
        <w:rPr>
          <w:rFonts w:ascii="Times New Roman" w:hAnsi="Times New Roman" w:cs="Times New Roman"/>
          <w:sz w:val="24"/>
          <w:szCs w:val="24"/>
        </w:rPr>
        <w:t>»</w:t>
      </w:r>
      <w:r w:rsidR="0007257A">
        <w:rPr>
          <w:rFonts w:ascii="Times New Roman" w:hAnsi="Times New Roman" w:cs="Times New Roman"/>
          <w:sz w:val="24"/>
          <w:szCs w:val="24"/>
        </w:rPr>
        <w:t>, по центру страницы</w:t>
      </w:r>
      <w:r w:rsidRPr="00FC7C5D">
        <w:rPr>
          <w:rFonts w:ascii="Times New Roman" w:hAnsi="Times New Roman" w:cs="Times New Roman"/>
          <w:sz w:val="24"/>
          <w:szCs w:val="24"/>
        </w:rPr>
        <w:t>, напечатанного прописными буквами. Приложения обозначают заглавными буквами русского алфавита, начиная с А, за исключением букв Ë, З, Й, О, Ч, Ь, Ы, Ъ. В случае недостаточности букв для обозначения приложений используются арабские цифры(1, 2, 3…).</w:t>
      </w:r>
    </w:p>
    <w:p w14:paraId="5E8D09D9" w14:textId="77777777" w:rsidR="0007257A" w:rsidRPr="00547577" w:rsidRDefault="00FC7C5D" w:rsidP="000725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C5D">
        <w:rPr>
          <w:rFonts w:ascii="Times New Roman" w:hAnsi="Times New Roman" w:cs="Times New Roman"/>
          <w:sz w:val="24"/>
          <w:szCs w:val="24"/>
        </w:rPr>
        <w:t>Приложение должно иметь заголовок, записываемый симметрично тексту с прописной буквы отдельной строкой.</w:t>
      </w:r>
      <w:r w:rsidR="0007257A">
        <w:rPr>
          <w:rFonts w:ascii="Times New Roman" w:hAnsi="Times New Roman" w:cs="Times New Roman"/>
          <w:sz w:val="24"/>
          <w:szCs w:val="24"/>
        </w:rPr>
        <w:t xml:space="preserve"> </w:t>
      </w:r>
      <w:r w:rsidR="0007257A" w:rsidRPr="00547577">
        <w:rPr>
          <w:rFonts w:ascii="Times New Roman" w:hAnsi="Times New Roman" w:cs="Times New Roman"/>
          <w:sz w:val="24"/>
          <w:szCs w:val="24"/>
        </w:rPr>
        <w:t>Таблицы каждого приложения обозначаются отдельной нумерацией арабскими цифрами с добавлением перед цифрой обозначения приложения. «Таблица А.1» (если она приведена в приложении А).</w:t>
      </w:r>
    </w:p>
    <w:p w14:paraId="0D3D1999" w14:textId="63BCD6E5" w:rsidR="00F01FE4" w:rsidRPr="00FC7C5D" w:rsidRDefault="00F01FE4" w:rsidP="00FC7C5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14:paraId="7C0BADD0" w14:textId="77777777"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717FD58" w14:textId="77777777"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E5F11AE" w14:textId="77777777"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DE691C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72FB5C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21EE5C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C21584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C0377B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1D2AF3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0567C6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6AD2F3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2B7AB6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0F6810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1826BF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934DD2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1D425D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87B1CA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4BC8193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C3D384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9967D8B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5B0A72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ACA629" w14:textId="77777777" w:rsidR="0007257A" w:rsidRDefault="0007257A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E20277" w14:textId="77777777" w:rsidR="00731AEE" w:rsidRDefault="00731AEE" w:rsidP="00731AEE">
      <w:pPr>
        <w:pStyle w:val="ConsPlusNormal"/>
        <w:spacing w:line="360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758560E6" w14:textId="77777777" w:rsidR="00731AEE" w:rsidRPr="005B29D1" w:rsidRDefault="00731AEE" w:rsidP="00731AEE">
      <w:pPr>
        <w:spacing w:after="0" w:line="360" w:lineRule="exact"/>
        <w:ind w:firstLine="60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9D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МИНИСТЕРСТВО ОБРАЗОВАНИЯ РЕСПУБЛИКИ БЕЛАРУСЬ</w:t>
      </w:r>
    </w:p>
    <w:p w14:paraId="18E3574F" w14:textId="07F133EF" w:rsidR="00731AEE" w:rsidRPr="005B29D1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B29D1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5B29D1">
        <w:rPr>
          <w:rFonts w:ascii="Times New Roman" w:eastAsia="Times New Roman" w:hAnsi="Times New Roman" w:cs="Times New Roman"/>
          <w:bCs/>
          <w:sz w:val="28"/>
          <w:szCs w:val="28"/>
        </w:rPr>
        <w:t xml:space="preserve">чреждение </w:t>
      </w:r>
      <w:r w:rsidRPr="005B29D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9D1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образования </w:t>
      </w:r>
      <w:r w:rsidRPr="005B29D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5B29D1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5B29D1" w:rsidRPr="005B29D1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родненский государственный университет имени </w:t>
      </w:r>
      <w:r w:rsidR="005B29D1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5B29D1" w:rsidRPr="005B29D1">
        <w:rPr>
          <w:rFonts w:ascii="Times New Roman" w:eastAsia="Times New Roman" w:hAnsi="Times New Roman" w:cs="Times New Roman"/>
          <w:bCs/>
          <w:sz w:val="28"/>
          <w:szCs w:val="28"/>
        </w:rPr>
        <w:t xml:space="preserve">нки </w:t>
      </w:r>
      <w:r w:rsidR="005B29D1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5B29D1" w:rsidRPr="005B29D1">
        <w:rPr>
          <w:rFonts w:ascii="Times New Roman" w:eastAsia="Times New Roman" w:hAnsi="Times New Roman" w:cs="Times New Roman"/>
          <w:bCs/>
          <w:sz w:val="28"/>
          <w:szCs w:val="28"/>
        </w:rPr>
        <w:t>упалы»</w:t>
      </w:r>
    </w:p>
    <w:p w14:paraId="64993FFF" w14:textId="77777777" w:rsidR="00731AEE" w:rsidRPr="005B29D1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63912B8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экономики и управления</w:t>
      </w:r>
    </w:p>
    <w:p w14:paraId="36900B10" w14:textId="77777777" w:rsidR="00731AEE" w:rsidRPr="00AC776D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финансов и бухгалтерского учета</w:t>
      </w:r>
    </w:p>
    <w:p w14:paraId="4F054612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185DF18A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6707FC2B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ИВАН ИВАНОВИЧ</w:t>
      </w:r>
    </w:p>
    <w:p w14:paraId="3861F0F0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2064EF92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5B477959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600725D8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Учет и ревизия (аудит) поступления материалов и расчетов с поставщиками</w:t>
      </w:r>
    </w:p>
    <w:p w14:paraId="0D43B97F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FF16F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E2749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77576F">
        <w:rPr>
          <w:rFonts w:ascii="Times New Roman" w:hAnsi="Times New Roman" w:cs="Times New Roman"/>
          <w:sz w:val="28"/>
          <w:szCs w:val="28"/>
        </w:rPr>
        <w:t>Дипломная работа</w:t>
      </w:r>
    </w:p>
    <w:p w14:paraId="7D45EE03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7EC8E8C4" w14:textId="77777777" w:rsidR="00731AEE" w:rsidRPr="0077576F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22C94F2E" w14:textId="077ED667" w:rsidR="00AF6712" w:rsidRDefault="00731AEE" w:rsidP="00731AEE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 4 курса </w:t>
      </w:r>
      <w:r w:rsidR="00D56DFA">
        <w:rPr>
          <w:rFonts w:ascii="Times New Roman" w:eastAsia="Times New Roman" w:hAnsi="Times New Roman"/>
          <w:sz w:val="28"/>
          <w:szCs w:val="20"/>
          <w:lang w:eastAsia="ru-RU"/>
        </w:rPr>
        <w:t>дневной</w:t>
      </w:r>
      <w:r w:rsidR="00D56DFA">
        <w:rPr>
          <w:rFonts w:ascii="Times New Roman" w:eastAsia="Times New Roman" w:hAnsi="Times New Roman"/>
          <w:sz w:val="28"/>
          <w:szCs w:val="20"/>
          <w:lang w:val="be-BY" w:eastAsia="ru-RU"/>
        </w:rPr>
        <w:t xml:space="preserve"> </w:t>
      </w:r>
      <w:r w:rsidR="00D56DFA" w:rsidRPr="00EA2118">
        <w:rPr>
          <w:rFonts w:ascii="Times New Roman" w:eastAsia="Times New Roman" w:hAnsi="Times New Roman"/>
          <w:sz w:val="28"/>
          <w:szCs w:val="20"/>
          <w:lang w:val="be-BY" w:eastAsia="ru-RU"/>
        </w:rPr>
        <w:t xml:space="preserve">формы получения высшего образования </w:t>
      </w:r>
    </w:p>
    <w:p w14:paraId="7C9694D2" w14:textId="64CB1376" w:rsidR="00731AEE" w:rsidRDefault="00AF6712" w:rsidP="00731AEE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 1-25 01 0</w:t>
      </w:r>
      <w:r w:rsidR="00B465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AEE">
        <w:rPr>
          <w:rFonts w:ascii="Times New Roman" w:hAnsi="Times New Roman" w:cs="Times New Roman"/>
          <w:sz w:val="28"/>
          <w:szCs w:val="28"/>
        </w:rPr>
        <w:t>«</w:t>
      </w:r>
      <w:r w:rsidR="00B46558">
        <w:rPr>
          <w:rFonts w:ascii="Times New Roman" w:hAnsi="Times New Roman" w:cs="Times New Roman"/>
          <w:sz w:val="28"/>
          <w:szCs w:val="28"/>
        </w:rPr>
        <w:t>Финансы и кредит</w:t>
      </w:r>
      <w:r w:rsidR="00731AEE">
        <w:rPr>
          <w:rFonts w:ascii="Times New Roman" w:hAnsi="Times New Roman" w:cs="Times New Roman"/>
          <w:sz w:val="28"/>
          <w:szCs w:val="28"/>
        </w:rPr>
        <w:t xml:space="preserve">»  </w:t>
      </w:r>
    </w:p>
    <w:p w14:paraId="37D8329A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7C1A1096" w14:textId="6A17FD80" w:rsidR="00731AEE" w:rsidRPr="001E762C" w:rsidRDefault="005B29D1" w:rsidP="00731AEE">
      <w:pPr>
        <w:spacing w:after="0" w:line="240" w:lineRule="auto"/>
        <w:ind w:left="4560" w:hanging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731AEE" w:rsidRPr="001E762C">
        <w:rPr>
          <w:rFonts w:ascii="Times New Roman" w:eastAsia="Times New Roman" w:hAnsi="Times New Roman" w:cs="Times New Roman"/>
          <w:sz w:val="28"/>
          <w:szCs w:val="28"/>
        </w:rPr>
        <w:t>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A6B726" w14:textId="6116BDF1" w:rsidR="005B29D1" w:rsidRPr="001E762C" w:rsidRDefault="00731AEE" w:rsidP="005B29D1">
      <w:pPr>
        <w:spacing w:after="0" w:line="240" w:lineRule="auto"/>
        <w:ind w:left="4560" w:hanging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В.И.</w:t>
      </w:r>
      <w:r w:rsidR="005B29D1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5B29D1" w:rsidRPr="001E762C">
        <w:rPr>
          <w:rFonts w:ascii="Times New Roman" w:eastAsia="Times New Roman" w:hAnsi="Times New Roman" w:cs="Times New Roman"/>
          <w:sz w:val="28"/>
          <w:szCs w:val="28"/>
        </w:rPr>
        <w:t>андидат экономических наук, доцент</w:t>
      </w:r>
      <w:r w:rsidR="00B46558">
        <w:rPr>
          <w:rFonts w:ascii="Times New Roman" w:eastAsia="Times New Roman" w:hAnsi="Times New Roman" w:cs="Times New Roman"/>
          <w:sz w:val="28"/>
          <w:szCs w:val="28"/>
        </w:rPr>
        <w:tab/>
      </w:r>
      <w:r w:rsidR="00B46558">
        <w:rPr>
          <w:rFonts w:ascii="Times New Roman" w:eastAsia="Times New Roman" w:hAnsi="Times New Roman" w:cs="Times New Roman"/>
          <w:sz w:val="28"/>
          <w:szCs w:val="28"/>
        </w:rPr>
        <w:tab/>
      </w:r>
      <w:r w:rsidR="00B46558">
        <w:rPr>
          <w:rFonts w:ascii="Times New Roman" w:eastAsia="Times New Roman" w:hAnsi="Times New Roman" w:cs="Times New Roman"/>
          <w:sz w:val="28"/>
          <w:szCs w:val="28"/>
        </w:rPr>
        <w:tab/>
      </w:r>
      <w:r w:rsidR="00AF6712"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14:paraId="6F5766CD" w14:textId="6FCCF495" w:rsidR="00731AEE" w:rsidRDefault="00731AEE" w:rsidP="005B29D1">
      <w:pPr>
        <w:spacing w:after="0" w:line="240" w:lineRule="auto"/>
        <w:ind w:left="4560" w:hanging="24"/>
        <w:jc w:val="both"/>
        <w:rPr>
          <w:rFonts w:ascii="Times New Roman" w:hAnsi="Times New Roman" w:cs="Times New Roman"/>
          <w:sz w:val="24"/>
          <w:szCs w:val="24"/>
        </w:rPr>
      </w:pPr>
    </w:p>
    <w:p w14:paraId="070FA928" w14:textId="4081BDFD" w:rsidR="00731AEE" w:rsidRPr="005B29D1" w:rsidRDefault="00731AEE" w:rsidP="00AF6712">
      <w:pPr>
        <w:spacing w:after="0" w:line="360" w:lineRule="exact"/>
        <w:ind w:left="4536"/>
        <w:rPr>
          <w:rFonts w:ascii="Times New Roman" w:hAnsi="Times New Roman" w:cs="Times New Roman"/>
          <w:sz w:val="28"/>
          <w:szCs w:val="28"/>
        </w:rPr>
      </w:pPr>
      <w:r w:rsidRPr="00510E3E">
        <w:rPr>
          <w:rFonts w:ascii="Times New Roman" w:hAnsi="Times New Roman" w:cs="Times New Roman"/>
          <w:sz w:val="28"/>
          <w:szCs w:val="28"/>
        </w:rPr>
        <w:t>Студент</w:t>
      </w:r>
      <w:r w:rsidR="00AF6712">
        <w:rPr>
          <w:rFonts w:ascii="Times New Roman" w:hAnsi="Times New Roman" w:cs="Times New Roman"/>
          <w:sz w:val="28"/>
          <w:szCs w:val="28"/>
        </w:rPr>
        <w:t xml:space="preserve">: </w:t>
      </w:r>
      <w:r w:rsidR="00AF6712">
        <w:rPr>
          <w:rFonts w:ascii="Times New Roman" w:hAnsi="Times New Roman" w:cs="Times New Roman"/>
          <w:sz w:val="28"/>
          <w:szCs w:val="28"/>
        </w:rPr>
        <w:tab/>
      </w:r>
      <w:r w:rsidR="00AF6712">
        <w:rPr>
          <w:rFonts w:ascii="Times New Roman" w:hAnsi="Times New Roman" w:cs="Times New Roman"/>
          <w:sz w:val="28"/>
          <w:szCs w:val="28"/>
        </w:rPr>
        <w:tab/>
      </w:r>
      <w:r w:rsidR="00B46558">
        <w:rPr>
          <w:rFonts w:ascii="Times New Roman" w:hAnsi="Times New Roman" w:cs="Times New Roman"/>
          <w:sz w:val="28"/>
          <w:szCs w:val="28"/>
        </w:rPr>
        <w:tab/>
        <w:t>______</w:t>
      </w:r>
      <w:r w:rsidR="00AF6712">
        <w:rPr>
          <w:rFonts w:ascii="Times New Roman" w:hAnsi="Times New Roman" w:cs="Times New Roman"/>
          <w:sz w:val="28"/>
          <w:szCs w:val="28"/>
        </w:rPr>
        <w:t>_______</w:t>
      </w:r>
    </w:p>
    <w:p w14:paraId="75C5A6B1" w14:textId="77777777" w:rsidR="005B29D1" w:rsidRPr="005B29D1" w:rsidRDefault="005B29D1" w:rsidP="005B29D1">
      <w:pPr>
        <w:spacing w:after="0" w:line="360" w:lineRule="exact"/>
        <w:ind w:left="1279" w:hanging="41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91F8C" w14:textId="77777777" w:rsidR="00731AEE" w:rsidRDefault="00731AEE" w:rsidP="005B29D1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14:paraId="6A9C2AA7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041D3EFC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7105F5C0" w14:textId="1A7695B7" w:rsidR="00731AEE" w:rsidRDefault="00731AEE" w:rsidP="00731AEE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  <w:r w:rsidRPr="00AC776D">
        <w:rPr>
          <w:rFonts w:ascii="Times New Roman" w:hAnsi="Times New Roman" w:cs="Times New Roman"/>
          <w:b/>
          <w:sz w:val="28"/>
          <w:szCs w:val="28"/>
        </w:rPr>
        <w:t>Допущен к защите</w:t>
      </w:r>
      <w:r>
        <w:rPr>
          <w:rFonts w:ascii="Times New Roman" w:hAnsi="Times New Roman" w:cs="Times New Roman"/>
          <w:sz w:val="28"/>
          <w:szCs w:val="28"/>
        </w:rPr>
        <w:t xml:space="preserve"> ______________202</w:t>
      </w:r>
      <w:r w:rsidR="00C8230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CB1CD66" w14:textId="77777777" w:rsidR="00731AEE" w:rsidRDefault="00731AEE" w:rsidP="00731AEE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кафедрой</w:t>
      </w:r>
    </w:p>
    <w:p w14:paraId="4D0258EB" w14:textId="18D92956" w:rsidR="00731AEE" w:rsidRDefault="00731AEE" w:rsidP="00731AEE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экономических наук</w:t>
      </w:r>
      <w:r w:rsidR="005B29D1">
        <w:rPr>
          <w:rFonts w:ascii="Times New Roman" w:hAnsi="Times New Roman" w:cs="Times New Roman"/>
          <w:sz w:val="28"/>
          <w:szCs w:val="28"/>
        </w:rPr>
        <w:t>, доцент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A19B1" w14:textId="1145F141" w:rsidR="00731AEE" w:rsidRDefault="00731AEE" w:rsidP="00731AEE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 w:rsidR="00AF6712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Тарасова</w:t>
      </w:r>
      <w:r w:rsidR="005B29D1">
        <w:rPr>
          <w:rFonts w:ascii="Times New Roman" w:hAnsi="Times New Roman" w:cs="Times New Roman"/>
          <w:sz w:val="28"/>
          <w:szCs w:val="28"/>
        </w:rPr>
        <w:t xml:space="preserve"> Л.С.</w:t>
      </w:r>
    </w:p>
    <w:p w14:paraId="7A5891D6" w14:textId="77777777" w:rsidR="00731AEE" w:rsidRDefault="00731AEE" w:rsidP="00731AEE">
      <w:pPr>
        <w:spacing w:after="0" w:line="360" w:lineRule="exact"/>
        <w:ind w:hanging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доцент:</w:t>
      </w:r>
    </w:p>
    <w:p w14:paraId="32DFA65F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FE4614" w14:textId="77777777" w:rsidR="00731AEE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3569D" w14:textId="6D5DB2F2" w:rsidR="00731AEE" w:rsidRPr="00E41D56" w:rsidRDefault="00731AEE" w:rsidP="00731AE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56">
        <w:rPr>
          <w:rFonts w:ascii="Times New Roman" w:hAnsi="Times New Roman" w:cs="Times New Roman"/>
          <w:b/>
          <w:sz w:val="28"/>
          <w:szCs w:val="28"/>
        </w:rPr>
        <w:t>Гродно,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D56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C8230A">
        <w:rPr>
          <w:rFonts w:ascii="Times New Roman" w:hAnsi="Times New Roman" w:cs="Times New Roman"/>
          <w:b/>
          <w:sz w:val="28"/>
          <w:szCs w:val="28"/>
        </w:rPr>
        <w:t>6</w:t>
      </w:r>
    </w:p>
    <w:p w14:paraId="0FAEADB7" w14:textId="77777777" w:rsidR="00731AEE" w:rsidRDefault="00731AEE" w:rsidP="00731AEE"/>
    <w:p w14:paraId="3B4AEF71" w14:textId="77777777" w:rsidR="008F173E" w:rsidRDefault="008F173E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105B5E20" w14:textId="77777777"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C36B6A3" w14:textId="734B7308" w:rsidR="00303CF3" w:rsidRPr="00D56DFA" w:rsidRDefault="00303CF3" w:rsidP="00303CF3">
      <w:pPr>
        <w:spacing w:after="160" w:line="360" w:lineRule="exact"/>
        <w:ind w:firstLine="56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56DFA">
        <w:rPr>
          <w:rFonts w:ascii="Times New Roman" w:hAnsi="Times New Roman" w:cs="Times New Roman"/>
          <w:b/>
          <w:sz w:val="30"/>
          <w:szCs w:val="30"/>
        </w:rPr>
        <w:t>РЕФЕРАТ</w:t>
      </w:r>
    </w:p>
    <w:p w14:paraId="7A0949DA" w14:textId="77777777" w:rsidR="00303CF3" w:rsidRPr="0007257A" w:rsidRDefault="00303CF3" w:rsidP="00303CF3">
      <w:pPr>
        <w:spacing w:after="0" w:line="360" w:lineRule="exac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CCB2B" w14:textId="77777777" w:rsidR="00B46558" w:rsidRPr="0007257A" w:rsidRDefault="00B46558" w:rsidP="00B4655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7257A">
        <w:rPr>
          <w:rFonts w:ascii="Times New Roman" w:hAnsi="Times New Roman" w:cs="Times New Roman"/>
          <w:sz w:val="28"/>
          <w:szCs w:val="28"/>
        </w:rPr>
        <w:t>ИВАНОВ ИВАН ИВАНОВИЧ</w:t>
      </w:r>
    </w:p>
    <w:p w14:paraId="51632AB4" w14:textId="77777777" w:rsidR="00303CF3" w:rsidRPr="0007257A" w:rsidRDefault="00303CF3" w:rsidP="00303CF3">
      <w:pPr>
        <w:spacing w:after="0" w:line="360" w:lineRule="exac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8D5270" w14:textId="77777777" w:rsidR="00B46558" w:rsidRPr="0007257A" w:rsidRDefault="00B46558" w:rsidP="00B46558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57A">
        <w:rPr>
          <w:rFonts w:ascii="Times New Roman" w:hAnsi="Times New Roman" w:cs="Times New Roman"/>
          <w:b/>
          <w:sz w:val="28"/>
          <w:szCs w:val="28"/>
        </w:rPr>
        <w:t>Учет и ревизия (аудит) поступления материалов и расчетов с поставщиками</w:t>
      </w:r>
    </w:p>
    <w:p w14:paraId="260BD8EA" w14:textId="77777777" w:rsidR="00B46558" w:rsidRPr="0007257A" w:rsidRDefault="00B46558" w:rsidP="00303CF3">
      <w:pPr>
        <w:spacing w:after="0" w:line="360" w:lineRule="exac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6A14A1" w14:textId="66BBE3FB" w:rsidR="00303CF3" w:rsidRPr="0007257A" w:rsidRDefault="00872C1F" w:rsidP="00303CF3">
      <w:pPr>
        <w:spacing w:after="0" w:line="360" w:lineRule="exac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46558" w:rsidRPr="0007257A">
        <w:rPr>
          <w:rFonts w:ascii="Times New Roman" w:hAnsi="Times New Roman" w:cs="Times New Roman"/>
          <w:sz w:val="28"/>
          <w:szCs w:val="28"/>
        </w:rPr>
        <w:t>ипломная р</w:t>
      </w:r>
      <w:r w:rsidR="00303CF3" w:rsidRPr="0007257A">
        <w:rPr>
          <w:rFonts w:ascii="Times New Roman" w:hAnsi="Times New Roman" w:cs="Times New Roman"/>
          <w:sz w:val="28"/>
          <w:szCs w:val="28"/>
        </w:rPr>
        <w:t xml:space="preserve">абота содержит: </w:t>
      </w:r>
      <w:r w:rsidR="00C03874">
        <w:rPr>
          <w:rFonts w:ascii="Times New Roman" w:hAnsi="Times New Roman" w:cs="Times New Roman"/>
          <w:sz w:val="28"/>
          <w:szCs w:val="28"/>
        </w:rPr>
        <w:t>6</w:t>
      </w:r>
      <w:r w:rsidR="00303CF3" w:rsidRPr="0007257A">
        <w:rPr>
          <w:rFonts w:ascii="Times New Roman" w:hAnsi="Times New Roman" w:cs="Times New Roman"/>
          <w:sz w:val="28"/>
          <w:szCs w:val="28"/>
        </w:rPr>
        <w:t>6 страниц, 7 рисунков, 1</w:t>
      </w:r>
      <w:r w:rsidR="00D56DFA">
        <w:rPr>
          <w:rFonts w:ascii="Times New Roman" w:hAnsi="Times New Roman" w:cs="Times New Roman"/>
          <w:sz w:val="28"/>
          <w:szCs w:val="28"/>
        </w:rPr>
        <w:t>0</w:t>
      </w:r>
      <w:r w:rsidR="00303CF3" w:rsidRPr="0007257A">
        <w:rPr>
          <w:rFonts w:ascii="Times New Roman" w:hAnsi="Times New Roman" w:cs="Times New Roman"/>
          <w:sz w:val="28"/>
          <w:szCs w:val="28"/>
        </w:rPr>
        <w:t xml:space="preserve"> таблиц, 1</w:t>
      </w:r>
      <w:r w:rsidR="00D56DFA">
        <w:rPr>
          <w:rFonts w:ascii="Times New Roman" w:hAnsi="Times New Roman" w:cs="Times New Roman"/>
          <w:sz w:val="28"/>
          <w:szCs w:val="28"/>
        </w:rPr>
        <w:t>5</w:t>
      </w:r>
      <w:r w:rsidR="00303CF3" w:rsidRPr="0007257A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D56DFA">
        <w:rPr>
          <w:rFonts w:ascii="Times New Roman" w:hAnsi="Times New Roman" w:cs="Times New Roman"/>
          <w:sz w:val="28"/>
          <w:szCs w:val="28"/>
        </w:rPr>
        <w:t>й</w:t>
      </w:r>
      <w:r w:rsidR="00303CF3" w:rsidRPr="0007257A">
        <w:rPr>
          <w:rFonts w:ascii="Times New Roman" w:hAnsi="Times New Roman" w:cs="Times New Roman"/>
          <w:sz w:val="28"/>
          <w:szCs w:val="28"/>
        </w:rPr>
        <w:t xml:space="preserve">, </w:t>
      </w:r>
      <w:r w:rsidR="00D56DFA">
        <w:rPr>
          <w:rFonts w:ascii="Times New Roman" w:hAnsi="Times New Roman" w:cs="Times New Roman"/>
          <w:sz w:val="28"/>
          <w:szCs w:val="28"/>
        </w:rPr>
        <w:t>40</w:t>
      </w:r>
      <w:r w:rsidR="00303CF3" w:rsidRPr="0007257A">
        <w:rPr>
          <w:rFonts w:ascii="Times New Roman" w:hAnsi="Times New Roman" w:cs="Times New Roman"/>
          <w:sz w:val="28"/>
          <w:szCs w:val="28"/>
        </w:rPr>
        <w:t xml:space="preserve"> использованных источник</w:t>
      </w:r>
      <w:r w:rsidR="00B46558" w:rsidRPr="0007257A">
        <w:rPr>
          <w:rFonts w:ascii="Times New Roman" w:hAnsi="Times New Roman" w:cs="Times New Roman"/>
          <w:sz w:val="28"/>
          <w:szCs w:val="28"/>
        </w:rPr>
        <w:t>ов литературы</w:t>
      </w:r>
      <w:r w:rsidR="00303CF3" w:rsidRPr="0007257A">
        <w:rPr>
          <w:rFonts w:ascii="Times New Roman" w:hAnsi="Times New Roman" w:cs="Times New Roman"/>
          <w:sz w:val="28"/>
          <w:szCs w:val="28"/>
        </w:rPr>
        <w:t>.</w:t>
      </w:r>
    </w:p>
    <w:p w14:paraId="54A64B24" w14:textId="295193AB" w:rsidR="00303CF3" w:rsidRPr="0007257A" w:rsidRDefault="00B46558" w:rsidP="00303CF3">
      <w:pPr>
        <w:spacing w:after="0" w:line="360" w:lineRule="exac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257A">
        <w:rPr>
          <w:rFonts w:ascii="Times New Roman" w:hAnsi="Times New Roman" w:cs="Times New Roman"/>
          <w:sz w:val="28"/>
          <w:szCs w:val="28"/>
        </w:rPr>
        <w:t xml:space="preserve">Ключевые слова: </w:t>
      </w:r>
      <w:r w:rsidR="00C03874" w:rsidRPr="0007257A">
        <w:rPr>
          <w:rFonts w:ascii="Times New Roman" w:hAnsi="Times New Roman" w:cs="Times New Roman"/>
          <w:sz w:val="28"/>
          <w:szCs w:val="28"/>
        </w:rPr>
        <w:t>анализ,</w:t>
      </w:r>
      <w:r w:rsidR="00C03874">
        <w:rPr>
          <w:rFonts w:ascii="Times New Roman" w:hAnsi="Times New Roman" w:cs="Times New Roman"/>
          <w:sz w:val="28"/>
          <w:szCs w:val="28"/>
        </w:rPr>
        <w:t xml:space="preserve"> </w:t>
      </w:r>
      <w:r w:rsidR="00C03874" w:rsidRPr="0007257A">
        <w:rPr>
          <w:rFonts w:ascii="Times New Roman" w:hAnsi="Times New Roman" w:cs="Times New Roman"/>
          <w:sz w:val="28"/>
          <w:szCs w:val="28"/>
        </w:rPr>
        <w:t xml:space="preserve">затраты, </w:t>
      </w:r>
      <w:r w:rsidR="0007257A" w:rsidRPr="0007257A">
        <w:rPr>
          <w:rFonts w:ascii="Times New Roman" w:hAnsi="Times New Roman" w:cs="Times New Roman"/>
          <w:sz w:val="28"/>
          <w:szCs w:val="28"/>
        </w:rPr>
        <w:t>калькуляция, себестоимость</w:t>
      </w:r>
      <w:r w:rsidR="00C03874">
        <w:rPr>
          <w:rFonts w:ascii="Times New Roman" w:hAnsi="Times New Roman" w:cs="Times New Roman"/>
          <w:sz w:val="28"/>
          <w:szCs w:val="28"/>
        </w:rPr>
        <w:t xml:space="preserve">, </w:t>
      </w:r>
      <w:r w:rsidR="0007257A" w:rsidRPr="0007257A">
        <w:rPr>
          <w:rFonts w:ascii="Times New Roman" w:hAnsi="Times New Roman" w:cs="Times New Roman"/>
          <w:sz w:val="28"/>
          <w:szCs w:val="28"/>
        </w:rPr>
        <w:t>управление себестоимостью</w:t>
      </w:r>
      <w:r w:rsidRPr="0007257A">
        <w:rPr>
          <w:rFonts w:ascii="Times New Roman" w:hAnsi="Times New Roman" w:cs="Times New Roman"/>
          <w:sz w:val="28"/>
          <w:szCs w:val="28"/>
        </w:rPr>
        <w:t>.</w:t>
      </w:r>
    </w:p>
    <w:p w14:paraId="26B31C2C" w14:textId="1FF4C37E" w:rsidR="0007257A" w:rsidRPr="0007257A" w:rsidRDefault="00B46558" w:rsidP="00303CF3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257A"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="0007257A" w:rsidRPr="00471685">
        <w:rPr>
          <w:rFonts w:ascii="Times New Roman" w:hAnsi="Times New Roman" w:cs="Times New Roman"/>
          <w:sz w:val="28"/>
          <w:szCs w:val="28"/>
        </w:rPr>
        <w:t xml:space="preserve">: </w:t>
      </w:r>
      <w:r w:rsidR="00C03874">
        <w:rPr>
          <w:rFonts w:ascii="Times New Roman" w:hAnsi="Times New Roman" w:cs="Times New Roman"/>
          <w:sz w:val="28"/>
          <w:szCs w:val="28"/>
        </w:rPr>
        <w:t>в</w:t>
      </w:r>
      <w:r w:rsidR="00822A1D" w:rsidRPr="00471685">
        <w:rPr>
          <w:rFonts w:ascii="Times New Roman" w:hAnsi="Times New Roman" w:cs="Times New Roman"/>
          <w:sz w:val="28"/>
          <w:szCs w:val="28"/>
        </w:rPr>
        <w:t>опросы учета и ревизи</w:t>
      </w:r>
      <w:r w:rsidR="00B9279C">
        <w:rPr>
          <w:rFonts w:ascii="Times New Roman" w:hAnsi="Times New Roman" w:cs="Times New Roman"/>
          <w:sz w:val="28"/>
          <w:szCs w:val="28"/>
        </w:rPr>
        <w:t>и</w:t>
      </w:r>
      <w:r w:rsidR="00822A1D" w:rsidRPr="00471685">
        <w:rPr>
          <w:rFonts w:ascii="Times New Roman" w:hAnsi="Times New Roman" w:cs="Times New Roman"/>
          <w:sz w:val="28"/>
          <w:szCs w:val="28"/>
        </w:rPr>
        <w:t xml:space="preserve"> (аудит) поступления материалов и расчетов </w:t>
      </w:r>
      <w:r w:rsidR="00471685" w:rsidRPr="00471685">
        <w:rPr>
          <w:rFonts w:ascii="Times New Roman" w:hAnsi="Times New Roman" w:cs="Times New Roman"/>
          <w:sz w:val="28"/>
          <w:szCs w:val="28"/>
        </w:rPr>
        <w:t xml:space="preserve">на </w:t>
      </w:r>
      <w:r w:rsidR="0007257A" w:rsidRPr="00471685">
        <w:rPr>
          <w:rFonts w:ascii="Times New Roman" w:hAnsi="Times New Roman" w:cs="Times New Roman"/>
          <w:sz w:val="28"/>
          <w:szCs w:val="28"/>
        </w:rPr>
        <w:t>ОАО</w:t>
      </w:r>
      <w:r w:rsidR="0007257A" w:rsidRPr="0007257A">
        <w:rPr>
          <w:rFonts w:ascii="Times New Roman" w:hAnsi="Times New Roman" w:cs="Times New Roman"/>
          <w:sz w:val="28"/>
          <w:szCs w:val="28"/>
        </w:rPr>
        <w:t xml:space="preserve"> «Птицефабрика «Рассвет»</w:t>
      </w:r>
      <w:r w:rsidR="00471685">
        <w:rPr>
          <w:rFonts w:ascii="Times New Roman" w:hAnsi="Times New Roman" w:cs="Times New Roman"/>
          <w:sz w:val="28"/>
          <w:szCs w:val="28"/>
        </w:rPr>
        <w:t>.</w:t>
      </w:r>
    </w:p>
    <w:p w14:paraId="56143C21" w14:textId="6EF6D7BA" w:rsidR="00303CF3" w:rsidRDefault="00303CF3" w:rsidP="00303CF3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257A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C03874">
        <w:rPr>
          <w:rFonts w:ascii="Times New Roman" w:hAnsi="Times New Roman" w:cs="Times New Roman"/>
          <w:sz w:val="28"/>
          <w:szCs w:val="28"/>
        </w:rPr>
        <w:t>т</w:t>
      </w:r>
      <w:r w:rsidR="00471685">
        <w:rPr>
          <w:rFonts w:ascii="Times New Roman" w:hAnsi="Times New Roman" w:cs="Times New Roman"/>
          <w:sz w:val="28"/>
          <w:szCs w:val="28"/>
        </w:rPr>
        <w:t xml:space="preserve">еоретические и практические вопросы формирования </w:t>
      </w:r>
      <w:r w:rsidR="0007257A">
        <w:rPr>
          <w:rFonts w:ascii="Times New Roman" w:hAnsi="Times New Roman" w:cs="Times New Roman"/>
          <w:sz w:val="28"/>
          <w:szCs w:val="28"/>
        </w:rPr>
        <w:t>себестоимост</w:t>
      </w:r>
      <w:r w:rsidR="00471685">
        <w:rPr>
          <w:rFonts w:ascii="Times New Roman" w:hAnsi="Times New Roman" w:cs="Times New Roman"/>
          <w:sz w:val="28"/>
          <w:szCs w:val="28"/>
        </w:rPr>
        <w:t>и</w:t>
      </w:r>
      <w:r w:rsidR="0007257A">
        <w:rPr>
          <w:rFonts w:ascii="Times New Roman" w:hAnsi="Times New Roman" w:cs="Times New Roman"/>
          <w:sz w:val="28"/>
          <w:szCs w:val="28"/>
        </w:rPr>
        <w:t xml:space="preserve"> продукции птицеводства </w:t>
      </w:r>
      <w:r w:rsidR="0007257A" w:rsidRPr="0007257A">
        <w:rPr>
          <w:rFonts w:ascii="Times New Roman" w:hAnsi="Times New Roman" w:cs="Times New Roman"/>
          <w:sz w:val="28"/>
          <w:szCs w:val="28"/>
        </w:rPr>
        <w:t>ОАО «Птицефабрика «Рассвет»</w:t>
      </w:r>
      <w:r w:rsidR="00471685">
        <w:rPr>
          <w:rFonts w:ascii="Times New Roman" w:hAnsi="Times New Roman" w:cs="Times New Roman"/>
          <w:sz w:val="28"/>
          <w:szCs w:val="28"/>
        </w:rPr>
        <w:t>.</w:t>
      </w:r>
    </w:p>
    <w:p w14:paraId="513B0ECE" w14:textId="15E241EC" w:rsidR="0007257A" w:rsidRDefault="0007257A" w:rsidP="00303CF3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Pr="0007257A">
        <w:rPr>
          <w:rFonts w:ascii="Times New Roman" w:hAnsi="Times New Roman" w:cs="Times New Roman"/>
          <w:sz w:val="28"/>
          <w:szCs w:val="28"/>
        </w:rPr>
        <w:t>дипломн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257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ы:</w:t>
      </w:r>
      <w:r w:rsidR="00D56DFA">
        <w:rPr>
          <w:rFonts w:ascii="Times New Roman" w:hAnsi="Times New Roman" w:cs="Times New Roman"/>
          <w:sz w:val="28"/>
          <w:szCs w:val="28"/>
        </w:rPr>
        <w:t xml:space="preserve"> изучение порядка формирования себестоимости </w:t>
      </w:r>
      <w:r w:rsidR="00D56DFA" w:rsidRPr="0007257A">
        <w:rPr>
          <w:rFonts w:ascii="Times New Roman" w:hAnsi="Times New Roman" w:cs="Times New Roman"/>
          <w:sz w:val="28"/>
          <w:szCs w:val="28"/>
        </w:rPr>
        <w:t>ОАО «Птицефабрика «Рассвет»</w:t>
      </w:r>
      <w:r w:rsidR="00D56DFA">
        <w:rPr>
          <w:rFonts w:ascii="Times New Roman" w:hAnsi="Times New Roman" w:cs="Times New Roman"/>
          <w:sz w:val="28"/>
          <w:szCs w:val="28"/>
        </w:rPr>
        <w:t xml:space="preserve"> и разработка мероприятий по снижению себестоимости продукции.</w:t>
      </w:r>
    </w:p>
    <w:p w14:paraId="1AB5C285" w14:textId="4D499831" w:rsidR="00D56DFA" w:rsidRDefault="00D56DFA" w:rsidP="00303CF3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 совокупность общенаучных методов научного познания: наблюдение, сравнение, описание, анализ и синтез, индукция и дедукция</w:t>
      </w:r>
      <w:r w:rsidR="00471685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DDD51C" w14:textId="583FA1EE" w:rsidR="00D56DFA" w:rsidRDefault="00D56DFA" w:rsidP="00303CF3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результаты </w:t>
      </w:r>
      <w:r w:rsidRPr="0007257A">
        <w:rPr>
          <w:rFonts w:ascii="Times New Roman" w:hAnsi="Times New Roman" w:cs="Times New Roman"/>
          <w:sz w:val="28"/>
          <w:szCs w:val="28"/>
        </w:rPr>
        <w:t>дипломн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257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ы: исследованы теоретические аспекты анализа и управления себестоимостью продукции, приведен анализ себестоимости продукции птицеводства </w:t>
      </w:r>
      <w:r w:rsidRPr="0007257A">
        <w:rPr>
          <w:rFonts w:ascii="Times New Roman" w:hAnsi="Times New Roman" w:cs="Times New Roman"/>
          <w:sz w:val="28"/>
          <w:szCs w:val="28"/>
        </w:rPr>
        <w:t>ОАО «Птицефабрика «Рассвет»</w:t>
      </w:r>
      <w:r>
        <w:rPr>
          <w:rFonts w:ascii="Times New Roman" w:hAnsi="Times New Roman" w:cs="Times New Roman"/>
          <w:sz w:val="28"/>
          <w:szCs w:val="28"/>
        </w:rPr>
        <w:t>, а также предложены направления снижения себестоимости продукции исследуемой организации.</w:t>
      </w:r>
    </w:p>
    <w:p w14:paraId="45E74E86" w14:textId="3B156013" w:rsidR="00D56DFA" w:rsidRPr="0007257A" w:rsidRDefault="00D56DFA" w:rsidP="00303CF3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Область возможного практического применения: результаты исследования могут быть использованы в практической деятельности </w:t>
      </w:r>
      <w:r w:rsidRPr="0007257A">
        <w:rPr>
          <w:rFonts w:ascii="Times New Roman" w:hAnsi="Times New Roman" w:cs="Times New Roman"/>
          <w:sz w:val="28"/>
          <w:szCs w:val="28"/>
        </w:rPr>
        <w:t>ОАО «Птицефабрика «Рассвет»</w:t>
      </w:r>
      <w:r>
        <w:rPr>
          <w:rFonts w:ascii="Times New Roman" w:hAnsi="Times New Roman" w:cs="Times New Roman"/>
          <w:sz w:val="28"/>
          <w:szCs w:val="28"/>
        </w:rPr>
        <w:t>, а также в деятельности других сельскохозяйственных предприятий.</w:t>
      </w:r>
    </w:p>
    <w:p w14:paraId="4CBA38FC" w14:textId="77777777"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F290B58" w14:textId="77777777"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4A4E2C0" w14:textId="77777777" w:rsidR="008F173E" w:rsidRDefault="008F173E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49B8092" w14:textId="77777777"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CA029F2" w14:textId="77777777"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775F8A3" w14:textId="77777777"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4C6725E" w14:textId="77777777" w:rsidR="00731AEE" w:rsidRDefault="00731AEE" w:rsidP="00731AE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14:paraId="144C66A0" w14:textId="77777777" w:rsidR="00731AEE" w:rsidRPr="00391363" w:rsidRDefault="00731AEE" w:rsidP="00731AEE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36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209D719" w14:textId="77777777" w:rsidR="00731AEE" w:rsidRPr="00391363" w:rsidRDefault="00731AEE" w:rsidP="00731AEE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0AE8E7" w14:textId="5DBEE283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ВВЕДЕНИЕ………………………………………………………………………</w:t>
      </w:r>
      <w:r>
        <w:rPr>
          <w:rFonts w:ascii="Times New Roman" w:hAnsi="Times New Roman" w:cs="Times New Roman"/>
          <w:sz w:val="28"/>
        </w:rPr>
        <w:t>…</w:t>
      </w:r>
      <w:r w:rsidR="00F158A0">
        <w:rPr>
          <w:rFonts w:ascii="Times New Roman" w:hAnsi="Times New Roman" w:cs="Times New Roman"/>
          <w:sz w:val="28"/>
        </w:rPr>
        <w:t>..</w:t>
      </w:r>
      <w:r w:rsidRPr="0014634D">
        <w:rPr>
          <w:rFonts w:ascii="Times New Roman" w:hAnsi="Times New Roman" w:cs="Times New Roman"/>
          <w:sz w:val="28"/>
        </w:rPr>
        <w:t>5</w:t>
      </w:r>
    </w:p>
    <w:p w14:paraId="5095A7A1" w14:textId="7F049187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ГЛАВА 1 ТЕОРЕТИЧЕСКИЕ АСПЕКТЫ АНАЛИЗА И УПРАВЛЕНИЯ СЕБЕСТОИМОСТЬЮ ПРОДУКЦИИ ОРГАНИЗАЦИИ………………………</w:t>
      </w:r>
      <w:r w:rsidR="00F158A0">
        <w:rPr>
          <w:rFonts w:ascii="Times New Roman" w:hAnsi="Times New Roman" w:cs="Times New Roman"/>
          <w:sz w:val="28"/>
        </w:rPr>
        <w:t>.</w:t>
      </w:r>
      <w:r w:rsidRPr="0014634D">
        <w:rPr>
          <w:rFonts w:ascii="Times New Roman" w:hAnsi="Times New Roman" w:cs="Times New Roman"/>
          <w:sz w:val="28"/>
        </w:rPr>
        <w:t>7</w:t>
      </w:r>
    </w:p>
    <w:p w14:paraId="184CB0CB" w14:textId="5E4BF5FC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1.1 Себестоимость продукции: понятие, структура и виды…………………....</w:t>
      </w:r>
      <w:r>
        <w:rPr>
          <w:rFonts w:ascii="Times New Roman" w:hAnsi="Times New Roman" w:cs="Times New Roman"/>
          <w:sz w:val="28"/>
        </w:rPr>
        <w:t>..</w:t>
      </w:r>
      <w:r w:rsidRPr="0014634D">
        <w:rPr>
          <w:rFonts w:ascii="Times New Roman" w:hAnsi="Times New Roman" w:cs="Times New Roman"/>
          <w:sz w:val="28"/>
        </w:rPr>
        <w:t>7</w:t>
      </w:r>
    </w:p>
    <w:p w14:paraId="65D2A919" w14:textId="5873673A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.2</w:t>
      </w:r>
      <w:r w:rsidRPr="0014634D">
        <w:rPr>
          <w:rFonts w:ascii="Times New Roman" w:hAnsi="Times New Roman" w:cs="Times New Roman"/>
          <w:sz w:val="28"/>
        </w:rPr>
        <w:t xml:space="preserve"> Анализ себестоимости как элемент управления производством……...…</w:t>
      </w:r>
      <w:r>
        <w:rPr>
          <w:rFonts w:ascii="Times New Roman" w:hAnsi="Times New Roman" w:cs="Times New Roman"/>
          <w:sz w:val="28"/>
        </w:rPr>
        <w:t>….</w:t>
      </w:r>
      <w:r w:rsidRPr="0014634D">
        <w:rPr>
          <w:rFonts w:ascii="Times New Roman" w:hAnsi="Times New Roman" w:cs="Times New Roman"/>
          <w:sz w:val="28"/>
        </w:rPr>
        <w:t>14</w:t>
      </w:r>
    </w:p>
    <w:p w14:paraId="5DAE0543" w14:textId="68230FB4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3</w:t>
      </w:r>
      <w:r w:rsidRPr="0014634D">
        <w:rPr>
          <w:rFonts w:ascii="Times New Roman" w:hAnsi="Times New Roman" w:cs="Times New Roman"/>
          <w:sz w:val="28"/>
        </w:rPr>
        <w:t xml:space="preserve"> Нормативно-правовое регулирование формирования себестоимости продукции………………………………………………………………………...</w:t>
      </w:r>
      <w:r>
        <w:rPr>
          <w:rFonts w:ascii="Times New Roman" w:hAnsi="Times New Roman" w:cs="Times New Roman"/>
          <w:sz w:val="28"/>
        </w:rPr>
        <w:t>...</w:t>
      </w:r>
      <w:r w:rsidRPr="0014634D">
        <w:rPr>
          <w:rFonts w:ascii="Times New Roman" w:hAnsi="Times New Roman" w:cs="Times New Roman"/>
          <w:sz w:val="28"/>
        </w:rPr>
        <w:t>11</w:t>
      </w:r>
    </w:p>
    <w:p w14:paraId="780CCBBB" w14:textId="241E615B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ГЛАВА 2 АНАЛИЗ СЕБЕСТОИМОСТИ ПРОДУКЦИИ ОАО «ПТИЦЕФАБРИКА «РАССВЕТ»………………………………………………</w:t>
      </w:r>
      <w:r>
        <w:rPr>
          <w:rFonts w:ascii="Times New Roman" w:hAnsi="Times New Roman" w:cs="Times New Roman"/>
          <w:sz w:val="28"/>
        </w:rPr>
        <w:t>..</w:t>
      </w:r>
      <w:r w:rsidRPr="0014634D">
        <w:rPr>
          <w:rFonts w:ascii="Times New Roman" w:hAnsi="Times New Roman" w:cs="Times New Roman"/>
          <w:sz w:val="28"/>
        </w:rPr>
        <w:t>22</w:t>
      </w:r>
    </w:p>
    <w:p w14:paraId="1DF0B075" w14:textId="022D1C28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2.1 Организационно-экономическая характеристика организации…….……</w:t>
      </w:r>
      <w:r>
        <w:rPr>
          <w:rFonts w:ascii="Times New Roman" w:hAnsi="Times New Roman" w:cs="Times New Roman"/>
          <w:sz w:val="28"/>
        </w:rPr>
        <w:t>…</w:t>
      </w:r>
      <w:r w:rsidRPr="0014634D">
        <w:rPr>
          <w:rFonts w:ascii="Times New Roman" w:hAnsi="Times New Roman" w:cs="Times New Roman"/>
          <w:sz w:val="28"/>
        </w:rPr>
        <w:t>22</w:t>
      </w:r>
    </w:p>
    <w:p w14:paraId="35AE4528" w14:textId="179DED72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2.2 Анализ общей суммы затрат на производство продукции птицеводства…………………………………………………………………......</w:t>
      </w:r>
      <w:r>
        <w:rPr>
          <w:rFonts w:ascii="Times New Roman" w:hAnsi="Times New Roman" w:cs="Times New Roman"/>
          <w:sz w:val="28"/>
        </w:rPr>
        <w:t>..</w:t>
      </w:r>
      <w:r w:rsidRPr="0014634D">
        <w:rPr>
          <w:rFonts w:ascii="Times New Roman" w:hAnsi="Times New Roman" w:cs="Times New Roman"/>
          <w:sz w:val="28"/>
        </w:rPr>
        <w:t>29</w:t>
      </w:r>
    </w:p>
    <w:p w14:paraId="799FE266" w14:textId="20AAE9C3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2.3 Факторный анализ себестоимости продукции птицеводства…….………</w:t>
      </w:r>
      <w:r>
        <w:rPr>
          <w:rFonts w:ascii="Times New Roman" w:hAnsi="Times New Roman" w:cs="Times New Roman"/>
          <w:sz w:val="28"/>
        </w:rPr>
        <w:t>..</w:t>
      </w:r>
      <w:r w:rsidRPr="0014634D">
        <w:rPr>
          <w:rFonts w:ascii="Times New Roman" w:hAnsi="Times New Roman" w:cs="Times New Roman"/>
          <w:sz w:val="28"/>
        </w:rPr>
        <w:t>34</w:t>
      </w:r>
    </w:p>
    <w:p w14:paraId="05BD5F37" w14:textId="71A7A6C6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ГЛАВА 3 НАПРАВЛЕНИЯ СНИЖЕНИЯ СЕБЕСТОИМОСТИ ПРОДУКЦИИ ОАО «ПТИЦЕФАБРИКА «РАССВЕТ»………………………………………</w:t>
      </w:r>
      <w:r>
        <w:rPr>
          <w:rFonts w:ascii="Times New Roman" w:hAnsi="Times New Roman" w:cs="Times New Roman"/>
          <w:sz w:val="28"/>
        </w:rPr>
        <w:t>…</w:t>
      </w:r>
      <w:r w:rsidRPr="0014634D">
        <w:rPr>
          <w:rFonts w:ascii="Times New Roman" w:hAnsi="Times New Roman" w:cs="Times New Roman"/>
          <w:sz w:val="28"/>
        </w:rPr>
        <w:t>39</w:t>
      </w:r>
    </w:p>
    <w:p w14:paraId="4CFA73B5" w14:textId="47B5F9D5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3.1 Мероприятия по снижению себестоимости продукции ОАО «Птицефабрика «Рассвет»………………………………………………………</w:t>
      </w:r>
      <w:r>
        <w:rPr>
          <w:rFonts w:ascii="Times New Roman" w:hAnsi="Times New Roman" w:cs="Times New Roman"/>
          <w:sz w:val="28"/>
        </w:rPr>
        <w:t>…………………..</w:t>
      </w:r>
      <w:r w:rsidRPr="0014634D">
        <w:rPr>
          <w:rFonts w:ascii="Times New Roman" w:hAnsi="Times New Roman" w:cs="Times New Roman"/>
          <w:sz w:val="28"/>
        </w:rPr>
        <w:t>39</w:t>
      </w:r>
    </w:p>
    <w:p w14:paraId="3F35BF78" w14:textId="0B40D759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3.2 Расчет эффективности предложенных мероприятий по снижению себестоимости продукции ОАО «Птицефабрика «Рассвет»…………………</w:t>
      </w:r>
      <w:r>
        <w:rPr>
          <w:rFonts w:ascii="Times New Roman" w:hAnsi="Times New Roman" w:cs="Times New Roman"/>
          <w:sz w:val="28"/>
        </w:rPr>
        <w:t>…</w:t>
      </w:r>
      <w:r w:rsidRPr="0014634D">
        <w:rPr>
          <w:rFonts w:ascii="Times New Roman" w:hAnsi="Times New Roman" w:cs="Times New Roman"/>
          <w:sz w:val="28"/>
        </w:rPr>
        <w:t>42</w:t>
      </w:r>
    </w:p>
    <w:p w14:paraId="0BFF3AD5" w14:textId="5192252F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ЗАКЛЮЧЕНИЕ………………………………………………………….………</w:t>
      </w:r>
      <w:r>
        <w:rPr>
          <w:rFonts w:ascii="Times New Roman" w:hAnsi="Times New Roman" w:cs="Times New Roman"/>
          <w:sz w:val="28"/>
        </w:rPr>
        <w:t>..</w:t>
      </w:r>
      <w:r w:rsidRPr="0014634D">
        <w:rPr>
          <w:rFonts w:ascii="Times New Roman" w:hAnsi="Times New Roman" w:cs="Times New Roman"/>
          <w:sz w:val="28"/>
        </w:rPr>
        <w:t>44</w:t>
      </w:r>
    </w:p>
    <w:p w14:paraId="5980C7DB" w14:textId="6EA94A39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СПИСОК ИСПОЛЬЗОВАННЫХ ИСТОЧНИКОВ……………………………</w:t>
      </w:r>
      <w:r>
        <w:rPr>
          <w:rFonts w:ascii="Times New Roman" w:hAnsi="Times New Roman" w:cs="Times New Roman"/>
          <w:sz w:val="28"/>
        </w:rPr>
        <w:t>.</w:t>
      </w:r>
      <w:r w:rsidRPr="0014634D">
        <w:rPr>
          <w:rFonts w:ascii="Times New Roman" w:hAnsi="Times New Roman" w:cs="Times New Roman"/>
          <w:sz w:val="28"/>
        </w:rPr>
        <w:t>46</w:t>
      </w:r>
    </w:p>
    <w:p w14:paraId="3C800B87" w14:textId="6F9157DA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А Затраты на основное производство ОАО «Птицефабрика «Рассвет» за 2020 год (выдержка из Формы № 8-АПК)………………………</w:t>
      </w:r>
      <w:r>
        <w:rPr>
          <w:rFonts w:ascii="Times New Roman" w:hAnsi="Times New Roman" w:cs="Times New Roman"/>
          <w:sz w:val="28"/>
        </w:rPr>
        <w:t>.47</w:t>
      </w:r>
    </w:p>
    <w:p w14:paraId="17471442" w14:textId="35E43CCF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Б Затраты на основное производство ОАО «Птицефабрика «Рассвет» за 2021 год (выдержка из Формы № 8-АПК)………………………</w:t>
      </w:r>
      <w:r>
        <w:rPr>
          <w:rFonts w:ascii="Times New Roman" w:hAnsi="Times New Roman" w:cs="Times New Roman"/>
          <w:sz w:val="28"/>
        </w:rPr>
        <w:t>.</w:t>
      </w:r>
      <w:r w:rsidRPr="0014634D">
        <w:rPr>
          <w:rFonts w:ascii="Times New Roman" w:hAnsi="Times New Roman" w:cs="Times New Roman"/>
          <w:sz w:val="28"/>
        </w:rPr>
        <w:t>52</w:t>
      </w:r>
    </w:p>
    <w:p w14:paraId="1CE0F621" w14:textId="50D29B87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В Затраты на основное производство ОАО «Птицефабрика «Рассвет» за 2022 год (выдержка из Формы № 8-АПК)……………………</w:t>
      </w:r>
      <w:r>
        <w:rPr>
          <w:rFonts w:ascii="Times New Roman" w:hAnsi="Times New Roman" w:cs="Times New Roman"/>
          <w:sz w:val="28"/>
        </w:rPr>
        <w:t>…</w:t>
      </w:r>
      <w:r w:rsidRPr="0014634D">
        <w:rPr>
          <w:rFonts w:ascii="Times New Roman" w:hAnsi="Times New Roman" w:cs="Times New Roman"/>
          <w:sz w:val="28"/>
        </w:rPr>
        <w:t>.53</w:t>
      </w:r>
    </w:p>
    <w:p w14:paraId="7D4F14C5" w14:textId="0D9FA061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Г Реализация продукции ОАО «Птицефабрика «Рассвет»  за 2020 год (выдержка из Формы № 7-АПК)……………………………………</w:t>
      </w:r>
      <w:r>
        <w:rPr>
          <w:rFonts w:ascii="Times New Roman" w:hAnsi="Times New Roman" w:cs="Times New Roman"/>
          <w:sz w:val="28"/>
        </w:rPr>
        <w:t>…..</w:t>
      </w:r>
      <w:r w:rsidRPr="0014634D">
        <w:rPr>
          <w:rFonts w:ascii="Times New Roman" w:hAnsi="Times New Roman" w:cs="Times New Roman"/>
          <w:sz w:val="28"/>
        </w:rPr>
        <w:t>54</w:t>
      </w:r>
    </w:p>
    <w:p w14:paraId="5DDCC007" w14:textId="72EA5598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Д Реализация продукции ОАО «Птицефабрика «Рассвет»  за 2021 год (выдержка из Формы № 7-АПК)……………………………………</w:t>
      </w:r>
      <w:r>
        <w:rPr>
          <w:rFonts w:ascii="Times New Roman" w:hAnsi="Times New Roman" w:cs="Times New Roman"/>
          <w:sz w:val="28"/>
        </w:rPr>
        <w:t>…..</w:t>
      </w:r>
      <w:r w:rsidRPr="0014634D">
        <w:rPr>
          <w:rFonts w:ascii="Times New Roman" w:hAnsi="Times New Roman" w:cs="Times New Roman"/>
          <w:sz w:val="28"/>
        </w:rPr>
        <w:t>55</w:t>
      </w:r>
    </w:p>
    <w:p w14:paraId="78BFAD1F" w14:textId="7F4DE2DC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Е Реализация продукции ОАО «Птицефабрика «Рассвет» за 2022 год (выдержка из Формы № 7-АПК)……………………………………</w:t>
      </w:r>
      <w:r>
        <w:rPr>
          <w:rFonts w:ascii="Times New Roman" w:hAnsi="Times New Roman" w:cs="Times New Roman"/>
          <w:sz w:val="28"/>
        </w:rPr>
        <w:t>…..</w:t>
      </w:r>
      <w:r w:rsidRPr="0014634D">
        <w:rPr>
          <w:rFonts w:ascii="Times New Roman" w:hAnsi="Times New Roman" w:cs="Times New Roman"/>
          <w:sz w:val="28"/>
        </w:rPr>
        <w:t>56</w:t>
      </w:r>
    </w:p>
    <w:p w14:paraId="6C6183A2" w14:textId="5520CC12" w:rsidR="00B9279C" w:rsidRPr="0014634D" w:rsidRDefault="00B9279C" w:rsidP="00B9279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14634D">
        <w:rPr>
          <w:rFonts w:ascii="Times New Roman" w:hAnsi="Times New Roman" w:cs="Times New Roman"/>
          <w:sz w:val="28"/>
        </w:rPr>
        <w:t>ПРИЛОЖЕНИЕ Ж Производство и себестоимость продукции ОАО «Птицефабрика «Рассвет» 2020 год (выдержка из Формы № 13-АПК)……</w:t>
      </w:r>
      <w:r>
        <w:rPr>
          <w:rFonts w:ascii="Times New Roman" w:hAnsi="Times New Roman" w:cs="Times New Roman"/>
          <w:sz w:val="28"/>
        </w:rPr>
        <w:t>…..</w:t>
      </w:r>
      <w:r w:rsidRPr="0014634D">
        <w:rPr>
          <w:rFonts w:ascii="Times New Roman" w:hAnsi="Times New Roman" w:cs="Times New Roman"/>
          <w:sz w:val="28"/>
        </w:rPr>
        <w:t>57</w:t>
      </w:r>
    </w:p>
    <w:p w14:paraId="3AA99D56" w14:textId="0D6004C3" w:rsidR="00B9279C" w:rsidRPr="00C03874" w:rsidRDefault="00C03874" w:rsidP="00C03874">
      <w:pPr>
        <w:pStyle w:val="ConsPlusNormal"/>
        <w:spacing w:before="2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03874">
        <w:rPr>
          <w:rFonts w:ascii="Times New Roman" w:hAnsi="Times New Roman" w:cs="Times New Roman"/>
          <w:sz w:val="28"/>
          <w:szCs w:val="28"/>
        </w:rPr>
        <w:t xml:space="preserve"> др.</w:t>
      </w:r>
    </w:p>
    <w:p w14:paraId="7EB59B00" w14:textId="77777777" w:rsidR="008F173E" w:rsidRDefault="008F173E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57814">
        <w:rPr>
          <w:rFonts w:ascii="Times New Roman" w:hAnsi="Times New Roman" w:cs="Times New Roman"/>
          <w:sz w:val="24"/>
          <w:szCs w:val="24"/>
        </w:rPr>
        <w:t>4</w:t>
      </w:r>
    </w:p>
    <w:p w14:paraId="12D04443" w14:textId="77777777" w:rsidR="00612DA3" w:rsidRPr="00391363" w:rsidRDefault="00612DA3" w:rsidP="00612DA3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13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ИСПОЛЬЗОВАННЫХ ИСТОЧНИКОВ</w:t>
      </w:r>
    </w:p>
    <w:p w14:paraId="5AD766F3" w14:textId="77777777" w:rsidR="00612DA3" w:rsidRPr="007D02DE" w:rsidRDefault="00612DA3" w:rsidP="00612DA3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495635A" w14:textId="77777777" w:rsidR="00612DA3" w:rsidRPr="007D02DE" w:rsidRDefault="00612DA3" w:rsidP="00612DA3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2113CD3" w14:textId="77777777" w:rsidR="00612DA3" w:rsidRPr="00391363" w:rsidRDefault="00612DA3" w:rsidP="00612DA3">
      <w:pPr>
        <w:spacing w:after="0" w:line="360" w:lineRule="exac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13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Библиографический список</w:t>
      </w:r>
    </w:p>
    <w:p w14:paraId="2A574F48" w14:textId="77777777" w:rsidR="00612DA3" w:rsidRDefault="00612DA3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987EA10" w14:textId="1C79E71B" w:rsidR="00612DA3" w:rsidRPr="00612DA3" w:rsidRDefault="00612DA3" w:rsidP="00B927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DA3">
        <w:rPr>
          <w:rFonts w:ascii="Times New Roman" w:hAnsi="Times New Roman" w:cs="Times New Roman"/>
          <w:sz w:val="28"/>
          <w:szCs w:val="28"/>
          <w:lang w:eastAsia="zh-CN"/>
        </w:rPr>
        <w:t xml:space="preserve">1. </w:t>
      </w:r>
      <w:r w:rsidR="00471685">
        <w:rPr>
          <w:rFonts w:ascii="Times New Roman" w:hAnsi="Times New Roman" w:cs="Times New Roman"/>
          <w:sz w:val="28"/>
          <w:szCs w:val="28"/>
        </w:rPr>
        <w:t xml:space="preserve">Прогноз научно-технологического развития на период </w:t>
      </w:r>
      <w:r w:rsidR="00B9279C" w:rsidRPr="00612DA3">
        <w:rPr>
          <w:rFonts w:ascii="Times New Roman" w:hAnsi="Times New Roman" w:cs="Times New Roman"/>
          <w:sz w:val="28"/>
          <w:szCs w:val="28"/>
          <w:lang w:eastAsia="zh-CN"/>
        </w:rPr>
        <w:t xml:space="preserve">Республики Беларусь </w:t>
      </w:r>
      <w:r w:rsidR="00471685">
        <w:rPr>
          <w:rFonts w:ascii="Times New Roman" w:hAnsi="Times New Roman" w:cs="Times New Roman"/>
          <w:sz w:val="28"/>
          <w:szCs w:val="28"/>
        </w:rPr>
        <w:t>до 203</w:t>
      </w:r>
      <w:r w:rsidR="00B9279C">
        <w:rPr>
          <w:rFonts w:ascii="Times New Roman" w:hAnsi="Times New Roman" w:cs="Times New Roman"/>
          <w:sz w:val="28"/>
          <w:szCs w:val="28"/>
        </w:rPr>
        <w:t>5</w:t>
      </w:r>
      <w:r w:rsidR="00471685">
        <w:rPr>
          <w:rFonts w:ascii="Times New Roman" w:hAnsi="Times New Roman" w:cs="Times New Roman"/>
          <w:sz w:val="28"/>
          <w:szCs w:val="28"/>
        </w:rPr>
        <w:t xml:space="preserve"> года.</w:t>
      </w:r>
      <w:r w:rsidR="00B9279C">
        <w:rPr>
          <w:rFonts w:ascii="Times New Roman" w:hAnsi="Times New Roman" w:cs="Times New Roman"/>
          <w:sz w:val="28"/>
          <w:szCs w:val="28"/>
        </w:rPr>
        <w:t xml:space="preserve"> – </w:t>
      </w:r>
      <w:r w:rsidRPr="00612DA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www</w:t>
      </w:r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exportcenter</w:t>
      </w:r>
      <w:proofErr w:type="spellEnd"/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612DA3">
        <w:rPr>
          <w:rFonts w:ascii="Times New Roman" w:hAnsi="Times New Roman" w:cs="Times New Roman"/>
          <w:sz w:val="28"/>
          <w:szCs w:val="28"/>
          <w:shd w:val="clear" w:color="auto" w:fill="FFFFFF"/>
        </w:rPr>
        <w:t>/ (дата обращения: 16.02.2024).</w:t>
      </w:r>
    </w:p>
    <w:p w14:paraId="0E2B1F56" w14:textId="3A15AA04" w:rsidR="00B24CE4" w:rsidRPr="00471685" w:rsidRDefault="00B9279C" w:rsidP="00B9279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12DA3" w:rsidRPr="00612D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71685">
        <w:rPr>
          <w:rFonts w:ascii="Times New Roman" w:hAnsi="Times New Roman" w:cs="Times New Roman"/>
          <w:color w:val="000000"/>
          <w:sz w:val="28"/>
          <w:szCs w:val="28"/>
        </w:rPr>
        <w:t>Гусаков В.</w:t>
      </w:r>
      <w:r w:rsidR="00C038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1685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="00612DA3" w:rsidRPr="00612DA3">
        <w:rPr>
          <w:rFonts w:ascii="Times New Roman" w:hAnsi="Times New Roman" w:cs="Times New Roman"/>
          <w:sz w:val="28"/>
          <w:szCs w:val="28"/>
        </w:rPr>
        <w:t>Повышение эффективности внешней торговли АПК Беларуси в условиях развития международного торг</w:t>
      </w:r>
      <w:r w:rsidR="00471685">
        <w:rPr>
          <w:rFonts w:ascii="Times New Roman" w:hAnsi="Times New Roman" w:cs="Times New Roman"/>
          <w:sz w:val="28"/>
          <w:szCs w:val="28"/>
        </w:rPr>
        <w:t>ово-экономического пространства</w:t>
      </w:r>
      <w:r w:rsidR="00612DA3" w:rsidRPr="00471685">
        <w:rPr>
          <w:rFonts w:ascii="Times New Roman" w:hAnsi="Times New Roman" w:cs="Times New Roman"/>
          <w:sz w:val="28"/>
          <w:szCs w:val="28"/>
        </w:rPr>
        <w:t xml:space="preserve">. </w:t>
      </w:r>
      <w:r w:rsidR="00471685">
        <w:rPr>
          <w:rFonts w:ascii="Times New Roman" w:hAnsi="Times New Roman" w:cs="Times New Roman"/>
          <w:sz w:val="28"/>
          <w:szCs w:val="28"/>
        </w:rPr>
        <w:t xml:space="preserve">– </w:t>
      </w:r>
      <w:r w:rsidR="00612DA3" w:rsidRPr="00612DA3">
        <w:rPr>
          <w:rFonts w:ascii="Times New Roman" w:hAnsi="Times New Roman" w:cs="Times New Roman"/>
          <w:sz w:val="28"/>
          <w:szCs w:val="28"/>
        </w:rPr>
        <w:t>М</w:t>
      </w:r>
      <w:r w:rsidR="00471685">
        <w:rPr>
          <w:rFonts w:ascii="Times New Roman" w:hAnsi="Times New Roman" w:cs="Times New Roman"/>
          <w:sz w:val="28"/>
          <w:szCs w:val="28"/>
        </w:rPr>
        <w:t>.</w:t>
      </w:r>
      <w:r w:rsidR="00612DA3" w:rsidRPr="004716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12DA3" w:rsidRPr="00612DA3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="00612DA3" w:rsidRPr="00471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DA3" w:rsidRPr="00612DA3">
        <w:rPr>
          <w:rFonts w:ascii="Times New Roman" w:hAnsi="Times New Roman" w:cs="Times New Roman"/>
          <w:sz w:val="28"/>
          <w:szCs w:val="28"/>
        </w:rPr>
        <w:t>навука</w:t>
      </w:r>
      <w:proofErr w:type="spellEnd"/>
      <w:r w:rsidR="00612DA3" w:rsidRPr="00471685">
        <w:rPr>
          <w:rFonts w:ascii="Times New Roman" w:hAnsi="Times New Roman" w:cs="Times New Roman"/>
          <w:sz w:val="28"/>
          <w:szCs w:val="28"/>
        </w:rPr>
        <w:t xml:space="preserve">, 2020.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71685">
        <w:rPr>
          <w:rFonts w:ascii="Times New Roman" w:hAnsi="Times New Roman" w:cs="Times New Roman"/>
          <w:sz w:val="28"/>
          <w:szCs w:val="28"/>
        </w:rPr>
        <w:t xml:space="preserve"> </w:t>
      </w:r>
      <w:r w:rsidR="00612DA3" w:rsidRPr="00471685">
        <w:rPr>
          <w:rFonts w:ascii="Times New Roman" w:hAnsi="Times New Roman" w:cs="Times New Roman"/>
          <w:sz w:val="28"/>
          <w:szCs w:val="28"/>
        </w:rPr>
        <w:t xml:space="preserve">238 </w:t>
      </w:r>
      <w:r w:rsidR="00612DA3" w:rsidRPr="00612DA3">
        <w:rPr>
          <w:rFonts w:ascii="Times New Roman" w:hAnsi="Times New Roman" w:cs="Times New Roman"/>
          <w:sz w:val="28"/>
          <w:szCs w:val="28"/>
        </w:rPr>
        <w:t>с</w:t>
      </w:r>
      <w:r w:rsidR="00612DA3" w:rsidRPr="00471685">
        <w:rPr>
          <w:rFonts w:ascii="Times New Roman" w:hAnsi="Times New Roman" w:cs="Times New Roman"/>
          <w:sz w:val="28"/>
          <w:szCs w:val="28"/>
        </w:rPr>
        <w:t>.</w:t>
      </w:r>
    </w:p>
    <w:p w14:paraId="275DF093" w14:textId="4F9DDA53" w:rsidR="00612DA3" w:rsidRPr="00B9279C" w:rsidRDefault="00B9279C" w:rsidP="00B9279C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9279C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12DA3" w:rsidRPr="00612D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>Sembekov</w:t>
      </w:r>
      <w:proofErr w:type="spellEnd"/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 xml:space="preserve"> A. K. Development Analysis of Insurance Markets in the EEU // </w:t>
      </w:r>
      <w:proofErr w:type="spellStart"/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>Juornal</w:t>
      </w:r>
      <w:proofErr w:type="spellEnd"/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 xml:space="preserve"> of Advanced Research in Law and Eco</w:t>
      </w:r>
      <w:r w:rsidR="00612DA3">
        <w:rPr>
          <w:rFonts w:ascii="Times New Roman" w:hAnsi="Times New Roman"/>
          <w:color w:val="000000"/>
          <w:sz w:val="28"/>
          <w:szCs w:val="28"/>
          <w:lang w:val="en-US"/>
        </w:rPr>
        <w:t xml:space="preserve">nomics. </w:t>
      </w:r>
      <w:r w:rsidR="00C03874" w:rsidRPr="00C0387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12DA3">
        <w:rPr>
          <w:rFonts w:ascii="Times New Roman" w:hAnsi="Times New Roman"/>
          <w:color w:val="000000"/>
          <w:sz w:val="28"/>
          <w:szCs w:val="28"/>
          <w:lang w:val="en-US"/>
        </w:rPr>
        <w:t xml:space="preserve"> 20</w:t>
      </w:r>
      <w:r w:rsidR="00612DA3" w:rsidRPr="00A35836">
        <w:rPr>
          <w:rFonts w:ascii="Times New Roman" w:hAnsi="Times New Roman"/>
          <w:color w:val="000000"/>
          <w:sz w:val="28"/>
          <w:szCs w:val="28"/>
          <w:lang w:val="en-GB"/>
        </w:rPr>
        <w:t>20</w:t>
      </w:r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Pr="00B9279C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 xml:space="preserve"> Vol. 8. </w:t>
      </w:r>
      <w:proofErr w:type="spellStart"/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>Iss</w:t>
      </w:r>
      <w:proofErr w:type="spellEnd"/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 xml:space="preserve">. 4 (26). </w:t>
      </w:r>
      <w:r w:rsidRPr="00C0387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12DA3" w:rsidRPr="00F96DAB">
        <w:rPr>
          <w:rFonts w:ascii="Times New Roman" w:hAnsi="Times New Roman"/>
          <w:color w:val="000000"/>
          <w:sz w:val="28"/>
          <w:szCs w:val="28"/>
          <w:lang w:val="en-US"/>
        </w:rPr>
        <w:t xml:space="preserve"> P. 1315–1322.</w:t>
      </w:r>
    </w:p>
    <w:p w14:paraId="59E2F212" w14:textId="77777777" w:rsidR="00612DA3" w:rsidRPr="00B9279C" w:rsidRDefault="00612DA3" w:rsidP="00612DA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en-US"/>
        </w:rPr>
      </w:pPr>
    </w:p>
    <w:p w14:paraId="726D7EFE" w14:textId="2C321E5F" w:rsidR="00612DA3" w:rsidRPr="00B9279C" w:rsidRDefault="00612DA3" w:rsidP="00612DA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2DA3">
        <w:rPr>
          <w:rFonts w:ascii="Times New Roman" w:hAnsi="Times New Roman" w:cs="Times New Roman"/>
          <w:b/>
          <w:sz w:val="28"/>
          <w:szCs w:val="28"/>
        </w:rPr>
        <w:t>Список</w:t>
      </w:r>
      <w:r w:rsidRPr="00B927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12DA3">
        <w:rPr>
          <w:rFonts w:ascii="Times New Roman" w:hAnsi="Times New Roman" w:cs="Times New Roman"/>
          <w:b/>
          <w:sz w:val="28"/>
          <w:szCs w:val="28"/>
        </w:rPr>
        <w:t>публикаций</w:t>
      </w:r>
      <w:r w:rsidRPr="00B927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91363">
        <w:rPr>
          <w:rFonts w:ascii="Times New Roman" w:hAnsi="Times New Roman" w:cs="Times New Roman"/>
          <w:b/>
          <w:sz w:val="28"/>
          <w:szCs w:val="28"/>
        </w:rPr>
        <w:t>студента</w:t>
      </w:r>
    </w:p>
    <w:p w14:paraId="6DADCA09" w14:textId="2F8655FF" w:rsidR="00612DA3" w:rsidRPr="00F96DAB" w:rsidRDefault="00612DA3" w:rsidP="00612DA3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Голуб А</w:t>
      </w:r>
      <w:r w:rsidRPr="00F96DAB">
        <w:rPr>
          <w:rFonts w:ascii="Times New Roman" w:hAnsi="Times New Roman"/>
          <w:color w:val="000000"/>
          <w:sz w:val="28"/>
          <w:szCs w:val="28"/>
        </w:rPr>
        <w:t>.</w:t>
      </w:r>
      <w:r w:rsidR="00C0387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F96DAB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Место ОАО «Молочный Мир» среди лидеров молочной промышлен</w:t>
      </w:r>
      <w:r w:rsidR="00B9279C">
        <w:rPr>
          <w:rFonts w:ascii="Times New Roman" w:hAnsi="Times New Roman"/>
          <w:color w:val="000000"/>
          <w:sz w:val="28"/>
          <w:szCs w:val="28"/>
        </w:rPr>
        <w:t xml:space="preserve">ности Республики Беларусь / И.И.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Дегтяревич</w:t>
      </w:r>
      <w:proofErr w:type="spellEnd"/>
      <w:r w:rsidRPr="00F96DAB">
        <w:rPr>
          <w:rFonts w:ascii="Times New Roman" w:hAnsi="Times New Roman"/>
          <w:color w:val="000000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ⅩⅩⅠⅠⅠ</w:t>
      </w:r>
      <w:proofErr w:type="spellEnd"/>
      <w:r w:rsidRPr="001C16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еждународная научно-практическая конференция</w:t>
      </w:r>
      <w:r>
        <w:rPr>
          <w:rFonts w:ascii="Times New Roman" w:hAnsi="Times New Roman"/>
          <w:color w:val="000000"/>
          <w:sz w:val="28"/>
          <w:szCs w:val="28"/>
        </w:rPr>
        <w:t xml:space="preserve"> студентов и</w:t>
      </w:r>
      <w:r w:rsidRPr="00F96DAB">
        <w:rPr>
          <w:rFonts w:ascii="Times New Roman" w:hAnsi="Times New Roman"/>
          <w:color w:val="000000"/>
          <w:sz w:val="28"/>
          <w:szCs w:val="28"/>
        </w:rPr>
        <w:t xml:space="preserve"> магистрантов</w:t>
      </w:r>
      <w:r>
        <w:rPr>
          <w:rFonts w:ascii="Times New Roman" w:hAnsi="Times New Roman"/>
          <w:sz w:val="28"/>
          <w:szCs w:val="28"/>
        </w:rPr>
        <w:t>, Гродно, 26 мая 2022</w:t>
      </w:r>
      <w:r w:rsidRPr="00F96DAB">
        <w:rPr>
          <w:rFonts w:ascii="Times New Roman" w:hAnsi="Times New Roman"/>
          <w:sz w:val="28"/>
          <w:szCs w:val="28"/>
        </w:rPr>
        <w:t xml:space="preserve"> года/ Г</w:t>
      </w:r>
      <w:r>
        <w:rPr>
          <w:rFonts w:ascii="Times New Roman" w:hAnsi="Times New Roman"/>
          <w:sz w:val="28"/>
          <w:szCs w:val="28"/>
        </w:rPr>
        <w:t>ГАУ.</w:t>
      </w:r>
      <w:r w:rsidR="00B9279C" w:rsidRPr="00B9279C">
        <w:rPr>
          <w:rFonts w:ascii="Times New Roman" w:hAnsi="Times New Roman" w:cs="Times New Roman"/>
          <w:sz w:val="28"/>
          <w:szCs w:val="28"/>
        </w:rPr>
        <w:t xml:space="preserve"> </w:t>
      </w:r>
      <w:r w:rsidR="00B927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Гродно, 2022. </w:t>
      </w:r>
      <w:r w:rsidR="00B927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С. 25</w:t>
      </w:r>
      <w:r w:rsidR="00C0387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27.</w:t>
      </w:r>
      <w:r w:rsidRPr="00F96DAB">
        <w:rPr>
          <w:rFonts w:ascii="Times New Roman" w:hAnsi="Times New Roman"/>
          <w:sz w:val="28"/>
          <w:szCs w:val="28"/>
        </w:rPr>
        <w:t xml:space="preserve"> </w:t>
      </w:r>
    </w:p>
    <w:p w14:paraId="3F2CAD89" w14:textId="16D61F95" w:rsidR="00612DA3" w:rsidRPr="00612DA3" w:rsidRDefault="00612DA3" w:rsidP="00612D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2-А. Голуб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F96DAB">
        <w:rPr>
          <w:rFonts w:ascii="Times New Roman" w:hAnsi="Times New Roman"/>
          <w:color w:val="000000"/>
          <w:sz w:val="28"/>
          <w:szCs w:val="28"/>
        </w:rPr>
        <w:t>.</w:t>
      </w:r>
      <w:r w:rsidR="00C0387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Экспортоориентированность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ОАО «Молочный Мир» / И.И.</w:t>
      </w:r>
      <w:r w:rsidR="00B9279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Дегтяревич</w:t>
      </w:r>
      <w:proofErr w:type="spellEnd"/>
      <w:r w:rsidRPr="00F96DAB">
        <w:rPr>
          <w:rFonts w:ascii="Times New Roman" w:hAnsi="Times New Roman"/>
          <w:color w:val="000000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ⅩⅩⅠⅠⅠ</w:t>
      </w:r>
      <w:proofErr w:type="spellEnd"/>
      <w:r w:rsidRPr="001C16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136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еждународная научно-практическая конференция</w:t>
      </w:r>
      <w:r>
        <w:rPr>
          <w:rFonts w:ascii="Times New Roman" w:hAnsi="Times New Roman"/>
          <w:color w:val="000000"/>
          <w:sz w:val="28"/>
          <w:szCs w:val="28"/>
        </w:rPr>
        <w:t xml:space="preserve"> студентов и</w:t>
      </w:r>
      <w:r w:rsidRPr="00F96DAB">
        <w:rPr>
          <w:rFonts w:ascii="Times New Roman" w:hAnsi="Times New Roman"/>
          <w:color w:val="000000"/>
          <w:sz w:val="28"/>
          <w:szCs w:val="28"/>
        </w:rPr>
        <w:t xml:space="preserve"> магистрантов</w:t>
      </w:r>
      <w:r>
        <w:rPr>
          <w:rFonts w:ascii="Times New Roman" w:hAnsi="Times New Roman"/>
          <w:sz w:val="28"/>
          <w:szCs w:val="28"/>
        </w:rPr>
        <w:t>, Гродно, 26 мая 2022</w:t>
      </w:r>
      <w:r w:rsidRPr="00F96DAB">
        <w:rPr>
          <w:rFonts w:ascii="Times New Roman" w:hAnsi="Times New Roman"/>
          <w:sz w:val="28"/>
          <w:szCs w:val="28"/>
        </w:rPr>
        <w:t xml:space="preserve"> года/ Г</w:t>
      </w:r>
      <w:r>
        <w:rPr>
          <w:rFonts w:ascii="Times New Roman" w:hAnsi="Times New Roman"/>
          <w:sz w:val="28"/>
          <w:szCs w:val="28"/>
        </w:rPr>
        <w:t>ГАУ.</w:t>
      </w:r>
      <w:r w:rsidR="00B9279C">
        <w:rPr>
          <w:rFonts w:ascii="Times New Roman" w:hAnsi="Times New Roman"/>
          <w:sz w:val="28"/>
          <w:szCs w:val="28"/>
        </w:rPr>
        <w:t xml:space="preserve"> </w:t>
      </w:r>
      <w:r w:rsidR="00B927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Гродно, 2022. </w:t>
      </w:r>
      <w:r w:rsidR="00B927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С. 27</w:t>
      </w:r>
      <w:r w:rsidR="00B927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29.</w:t>
      </w:r>
    </w:p>
    <w:p w14:paraId="300A3AC2" w14:textId="77777777" w:rsidR="00F01FE4" w:rsidRDefault="00983099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A701C9" wp14:editId="52FC7A0C">
            <wp:extent cx="5937885" cy="84010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D0417" w14:textId="77777777" w:rsidR="00F01FE4" w:rsidRDefault="00856AFC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83099">
        <w:object w:dxaOrig="9360" w:dyaOrig="13230" w14:anchorId="3AE30C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60.75pt" o:ole="">
            <v:imagedata r:id="rId9" o:title=""/>
          </v:shape>
          <o:OLEObject Type="Embed" ProgID="Word.Document.12" ShapeID="_x0000_i1025" DrawAspect="Content" ObjectID="_1823170422" r:id="rId10">
            <o:FieldCodes>\s</o:FieldCodes>
          </o:OLEObject>
        </w:object>
      </w:r>
    </w:p>
    <w:sectPr w:rsidR="00F01FE4" w:rsidSect="0076757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421C4"/>
    <w:multiLevelType w:val="hybridMultilevel"/>
    <w:tmpl w:val="423EC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92B56"/>
    <w:multiLevelType w:val="hybridMultilevel"/>
    <w:tmpl w:val="6DDCFCC4"/>
    <w:lvl w:ilvl="0" w:tplc="41D271EA">
      <w:start w:val="1"/>
      <w:numFmt w:val="decimal"/>
      <w:lvlText w:val="%1–А."/>
      <w:lvlJc w:val="left"/>
      <w:pPr>
        <w:ind w:left="1287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38033F6"/>
    <w:multiLevelType w:val="hybridMultilevel"/>
    <w:tmpl w:val="4836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1467D"/>
    <w:multiLevelType w:val="multilevel"/>
    <w:tmpl w:val="F59C28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6"/>
    <w:rsid w:val="00056F66"/>
    <w:rsid w:val="00057814"/>
    <w:rsid w:val="00057FDE"/>
    <w:rsid w:val="00063635"/>
    <w:rsid w:val="0007257A"/>
    <w:rsid w:val="000738A1"/>
    <w:rsid w:val="0007797F"/>
    <w:rsid w:val="000C1519"/>
    <w:rsid w:val="000F78C5"/>
    <w:rsid w:val="00100FE6"/>
    <w:rsid w:val="001939A4"/>
    <w:rsid w:val="00244B1D"/>
    <w:rsid w:val="00245BBC"/>
    <w:rsid w:val="00272B45"/>
    <w:rsid w:val="00283D53"/>
    <w:rsid w:val="0028751B"/>
    <w:rsid w:val="002B673B"/>
    <w:rsid w:val="002C456D"/>
    <w:rsid w:val="00303CF3"/>
    <w:rsid w:val="0031011B"/>
    <w:rsid w:val="0037405D"/>
    <w:rsid w:val="00391363"/>
    <w:rsid w:val="00402838"/>
    <w:rsid w:val="00460037"/>
    <w:rsid w:val="00471685"/>
    <w:rsid w:val="004A6555"/>
    <w:rsid w:val="004E0376"/>
    <w:rsid w:val="004E439A"/>
    <w:rsid w:val="004E5929"/>
    <w:rsid w:val="004F7E56"/>
    <w:rsid w:val="00537400"/>
    <w:rsid w:val="00547577"/>
    <w:rsid w:val="005640A8"/>
    <w:rsid w:val="00564D96"/>
    <w:rsid w:val="005B00A4"/>
    <w:rsid w:val="005B29D1"/>
    <w:rsid w:val="005E6D85"/>
    <w:rsid w:val="00612DA3"/>
    <w:rsid w:val="00614FF4"/>
    <w:rsid w:val="006536E7"/>
    <w:rsid w:val="00731AEE"/>
    <w:rsid w:val="00767572"/>
    <w:rsid w:val="007A4C06"/>
    <w:rsid w:val="007B2010"/>
    <w:rsid w:val="007E15A7"/>
    <w:rsid w:val="007F52FD"/>
    <w:rsid w:val="00822A1D"/>
    <w:rsid w:val="00856AFC"/>
    <w:rsid w:val="00872C1F"/>
    <w:rsid w:val="008D1EE0"/>
    <w:rsid w:val="008D3093"/>
    <w:rsid w:val="008F173E"/>
    <w:rsid w:val="00971E64"/>
    <w:rsid w:val="00983099"/>
    <w:rsid w:val="009A4097"/>
    <w:rsid w:val="009F0E01"/>
    <w:rsid w:val="00A60897"/>
    <w:rsid w:val="00A65041"/>
    <w:rsid w:val="00A74F0C"/>
    <w:rsid w:val="00A94D9A"/>
    <w:rsid w:val="00AD3DCB"/>
    <w:rsid w:val="00AF1FFB"/>
    <w:rsid w:val="00AF6712"/>
    <w:rsid w:val="00B12130"/>
    <w:rsid w:val="00B2144E"/>
    <w:rsid w:val="00B24CE4"/>
    <w:rsid w:val="00B46558"/>
    <w:rsid w:val="00B80FEF"/>
    <w:rsid w:val="00B9279C"/>
    <w:rsid w:val="00BC0BD0"/>
    <w:rsid w:val="00C03874"/>
    <w:rsid w:val="00C7685C"/>
    <w:rsid w:val="00C77394"/>
    <w:rsid w:val="00C8230A"/>
    <w:rsid w:val="00CC1689"/>
    <w:rsid w:val="00D37048"/>
    <w:rsid w:val="00D45CE1"/>
    <w:rsid w:val="00D56DFA"/>
    <w:rsid w:val="00D93B41"/>
    <w:rsid w:val="00DA5B9C"/>
    <w:rsid w:val="00DB160A"/>
    <w:rsid w:val="00DC4B66"/>
    <w:rsid w:val="00E07A3A"/>
    <w:rsid w:val="00E772D3"/>
    <w:rsid w:val="00E843B5"/>
    <w:rsid w:val="00EA7AB7"/>
    <w:rsid w:val="00EC24EB"/>
    <w:rsid w:val="00EE2E2C"/>
    <w:rsid w:val="00F01FE4"/>
    <w:rsid w:val="00F079C1"/>
    <w:rsid w:val="00F158A0"/>
    <w:rsid w:val="00F17BAA"/>
    <w:rsid w:val="00F62A8F"/>
    <w:rsid w:val="00F7540F"/>
    <w:rsid w:val="00FC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E1A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2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7F52F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Placeholder Text"/>
    <w:basedOn w:val="a0"/>
    <w:uiPriority w:val="99"/>
    <w:semiHidden/>
    <w:rsid w:val="00EA7AB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B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8309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Elegant"/>
    <w:basedOn w:val="a1"/>
    <w:rsid w:val="00D93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link w:val="a9"/>
    <w:uiPriority w:val="34"/>
    <w:qFormat/>
    <w:rsid w:val="00612DA3"/>
    <w:pPr>
      <w:ind w:left="720"/>
      <w:contextualSpacing/>
    </w:pPr>
    <w:rPr>
      <w:rFonts w:eastAsiaTheme="minorEastAsia"/>
      <w:lang w:eastAsia="ru-RU"/>
    </w:rPr>
  </w:style>
  <w:style w:type="character" w:customStyle="1" w:styleId="a9">
    <w:name w:val="Абзац списка Знак"/>
    <w:link w:val="a8"/>
    <w:uiPriority w:val="34"/>
    <w:locked/>
    <w:rsid w:val="00612DA3"/>
    <w:rPr>
      <w:rFonts w:eastAsiaTheme="minorEastAsia"/>
      <w:lang w:eastAsia="ru-RU"/>
    </w:rPr>
  </w:style>
  <w:style w:type="paragraph" w:styleId="3">
    <w:name w:val="Body Text Indent 3"/>
    <w:basedOn w:val="a"/>
    <w:link w:val="30"/>
    <w:uiPriority w:val="99"/>
    <w:unhideWhenUsed/>
    <w:rsid w:val="00303CF3"/>
    <w:pPr>
      <w:spacing w:after="0" w:line="360" w:lineRule="exact"/>
      <w:ind w:firstLine="567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03CF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28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F52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a">
    <w:name w:val="Table Grid"/>
    <w:basedOn w:val="a1"/>
    <w:uiPriority w:val="59"/>
    <w:rsid w:val="00822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7168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71685"/>
    <w:pPr>
      <w:spacing w:after="1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2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7F52F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Placeholder Text"/>
    <w:basedOn w:val="a0"/>
    <w:uiPriority w:val="99"/>
    <w:semiHidden/>
    <w:rsid w:val="00EA7AB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B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8309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Elegant"/>
    <w:basedOn w:val="a1"/>
    <w:rsid w:val="00D93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link w:val="a9"/>
    <w:uiPriority w:val="34"/>
    <w:qFormat/>
    <w:rsid w:val="00612DA3"/>
    <w:pPr>
      <w:ind w:left="720"/>
      <w:contextualSpacing/>
    </w:pPr>
    <w:rPr>
      <w:rFonts w:eastAsiaTheme="minorEastAsia"/>
      <w:lang w:eastAsia="ru-RU"/>
    </w:rPr>
  </w:style>
  <w:style w:type="character" w:customStyle="1" w:styleId="a9">
    <w:name w:val="Абзац списка Знак"/>
    <w:link w:val="a8"/>
    <w:uiPriority w:val="34"/>
    <w:locked/>
    <w:rsid w:val="00612DA3"/>
    <w:rPr>
      <w:rFonts w:eastAsiaTheme="minorEastAsia"/>
      <w:lang w:eastAsia="ru-RU"/>
    </w:rPr>
  </w:style>
  <w:style w:type="paragraph" w:styleId="3">
    <w:name w:val="Body Text Indent 3"/>
    <w:basedOn w:val="a"/>
    <w:link w:val="30"/>
    <w:uiPriority w:val="99"/>
    <w:unhideWhenUsed/>
    <w:rsid w:val="00303CF3"/>
    <w:pPr>
      <w:spacing w:after="0" w:line="360" w:lineRule="exact"/>
      <w:ind w:firstLine="567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03CF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28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F52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a">
    <w:name w:val="Table Grid"/>
    <w:basedOn w:val="a1"/>
    <w:uiPriority w:val="59"/>
    <w:rsid w:val="00822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7168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71685"/>
    <w:pPr>
      <w:spacing w:after="1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D93CF040C7325FF17C9AC253156BDB4875C1BCD2A5138BDDA29A3CB2A3E099906B47BFCBFD88AD3566390791841EC36FC76226CB45C31EA79A29183F03eDC5H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5B9FB-BDEF-4560-82F5-90F6AC8A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Юргель НАТАЛЬЯ НИКОЛАЕВНА</dc:creator>
  <cp:lastModifiedBy>ПЛЕСКАЧ ОЛЬГА СТАНИСЛАВОВНА</cp:lastModifiedBy>
  <cp:revision>2</cp:revision>
  <cp:lastPrinted>2024-05-17T10:26:00Z</cp:lastPrinted>
  <dcterms:created xsi:type="dcterms:W3CDTF">2025-10-28T12:27:00Z</dcterms:created>
  <dcterms:modified xsi:type="dcterms:W3CDTF">2025-10-28T12:27:00Z</dcterms:modified>
</cp:coreProperties>
</file>